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9C" w:rsidRPr="00EB4352" w:rsidRDefault="00B936D1">
      <w:pPr>
        <w:tabs>
          <w:tab w:val="left" w:pos="7594"/>
        </w:tabs>
        <w:spacing w:before="74"/>
        <w:ind w:left="856"/>
        <w:rPr>
          <w:u w:val="single"/>
        </w:rPr>
      </w:pPr>
      <w:r w:rsidRPr="00EB4352">
        <w:rPr>
          <w:u w:val="single"/>
        </w:rPr>
        <w:t>FECHA</w:t>
      </w:r>
      <w:r w:rsidR="00AC6EE7" w:rsidRPr="00EB4352">
        <w:rPr>
          <w:u w:val="single"/>
        </w:rPr>
        <w:t>:</w:t>
      </w:r>
    </w:p>
    <w:p w:rsidR="00AC6EE7" w:rsidRPr="00EB4352" w:rsidRDefault="00AC6EE7">
      <w:pPr>
        <w:tabs>
          <w:tab w:val="left" w:pos="7594"/>
        </w:tabs>
        <w:spacing w:before="74"/>
        <w:ind w:left="856"/>
        <w:rPr>
          <w:u w:val="single"/>
        </w:rPr>
      </w:pPr>
    </w:p>
    <w:p w:rsidR="00DA2D9C" w:rsidRPr="00EB4352" w:rsidRDefault="00B936D1">
      <w:pPr>
        <w:ind w:left="856"/>
      </w:pPr>
      <w:r w:rsidRPr="00EB4352">
        <w:rPr>
          <w:u w:val="single"/>
        </w:rPr>
        <w:t>TEMA</w:t>
      </w:r>
      <w:r w:rsidR="002C1A12" w:rsidRPr="00EB4352">
        <w:t>:</w:t>
      </w:r>
      <w:r w:rsidR="002C1A12" w:rsidRPr="00EB4352">
        <w:rPr>
          <w:color w:val="00AF50"/>
        </w:rPr>
        <w:t xml:space="preserve"> La provincia de Córdoba. Clima y ríos.</w:t>
      </w:r>
    </w:p>
    <w:p w:rsidR="00DA2D9C" w:rsidRPr="00EB4352" w:rsidRDefault="00DA2D9C">
      <w:pPr>
        <w:pStyle w:val="Textoindependiente"/>
        <w:spacing w:before="11"/>
        <w:rPr>
          <w:sz w:val="22"/>
          <w:szCs w:val="22"/>
        </w:rPr>
      </w:pPr>
      <w:r w:rsidRPr="00EB4352">
        <w:rPr>
          <w:sz w:val="22"/>
          <w:szCs w:val="22"/>
        </w:rPr>
        <w:pict>
          <v:group id="_x0000_s1113" style="position:absolute;margin-left:51.85pt;margin-top:8.65pt;width:512.25pt;height:20.85pt;z-index:-251658240;mso-wrap-distance-left:0;mso-wrap-distance-right:0;mso-position-horizontal-relative:page" coordorigin="1037,173" coordsize="10245,4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5" type="#_x0000_t75" style="position:absolute;left:1036;top:188;width:5295;height:402">
              <v:imagedata r:id="rId6" o:title=""/>
            </v:shape>
            <v:shape id="_x0000_s1114" type="#_x0000_t75" style="position:absolute;left:5986;top:173;width:5295;height:402">
              <v:imagedata r:id="rId6" o:title=""/>
            </v:shape>
            <w10:wrap type="topAndBottom" anchorx="page"/>
          </v:group>
        </w:pict>
      </w:r>
    </w:p>
    <w:p w:rsidR="00DA2D9C" w:rsidRPr="00EB4352" w:rsidRDefault="002C1A12">
      <w:pPr>
        <w:spacing w:before="33"/>
        <w:ind w:left="3289"/>
      </w:pPr>
      <w:r w:rsidRPr="00EB4352">
        <w:t>¡Hola</w:t>
      </w:r>
      <w:r w:rsidRPr="00EB4352">
        <w:t>!</w:t>
      </w:r>
    </w:p>
    <w:p w:rsidR="00DA2D9C" w:rsidRPr="00EB4352" w:rsidRDefault="00DA2D9C">
      <w:pPr>
        <w:pStyle w:val="Textoindependiente"/>
        <w:spacing w:before="9"/>
        <w:rPr>
          <w:sz w:val="22"/>
          <w:szCs w:val="22"/>
        </w:rPr>
      </w:pPr>
    </w:p>
    <w:p w:rsidR="00DA2D9C" w:rsidRPr="00EB4352" w:rsidRDefault="002C1A12">
      <w:pPr>
        <w:ind w:left="3289"/>
      </w:pPr>
      <w:r w:rsidRPr="00EB4352">
        <w:rPr>
          <w:noProof/>
          <w:lang w:val="es-AR" w:eastAsia="es-A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-213755</wp:posOffset>
            </wp:positionV>
            <wp:extent cx="964565" cy="192405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352">
        <w:t>¡Espero que se encuentre</w:t>
      </w:r>
      <w:r w:rsidR="00B936D1" w:rsidRPr="00EB4352">
        <w:t>s</w:t>
      </w:r>
      <w:r w:rsidRPr="00EB4352">
        <w:t xml:space="preserve"> muy bien!</w:t>
      </w:r>
    </w:p>
    <w:p w:rsidR="00DA2D9C" w:rsidRPr="00EB4352" w:rsidRDefault="00DA2D9C">
      <w:pPr>
        <w:pStyle w:val="Textoindependiente"/>
        <w:spacing w:before="5"/>
        <w:rPr>
          <w:sz w:val="22"/>
          <w:szCs w:val="22"/>
        </w:rPr>
      </w:pPr>
    </w:p>
    <w:p w:rsidR="00DA2D9C" w:rsidRPr="00EB4352" w:rsidRDefault="002C1A12">
      <w:pPr>
        <w:spacing w:line="290" w:lineRule="auto"/>
        <w:ind w:left="2721" w:right="1392" w:firstLine="568"/>
      </w:pPr>
      <w:r w:rsidRPr="00EB4352">
        <w:t xml:space="preserve">Seguimos avanzando en el conocimiento de nuestra provincia. </w:t>
      </w:r>
      <w:r w:rsidR="00E9700D">
        <w:t>En esta oportunidad</w:t>
      </w:r>
      <w:r w:rsidRPr="00EB4352">
        <w:t xml:space="preserve"> el clima y los ríos.</w:t>
      </w:r>
    </w:p>
    <w:p w:rsidR="00DA2D9C" w:rsidRPr="00EB4352" w:rsidRDefault="002C1A12">
      <w:pPr>
        <w:spacing w:before="206" w:line="285" w:lineRule="auto"/>
        <w:ind w:left="2721" w:right="1334" w:firstLine="568"/>
      </w:pPr>
      <w:r w:rsidRPr="00EB4352">
        <w:t>Al final de la clase t</w:t>
      </w:r>
      <w:r w:rsidRPr="00EB4352">
        <w:t>endrás un “glosario” (palabras que leerás con su significado, que te ayudarán a entender mejor el texto que leíste)</w:t>
      </w:r>
    </w:p>
    <w:p w:rsidR="00DA2D9C" w:rsidRPr="00EB4352" w:rsidRDefault="002C1A12">
      <w:pPr>
        <w:spacing w:before="209"/>
        <w:ind w:left="3249"/>
      </w:pPr>
      <w:r w:rsidRPr="00EB4352">
        <w:t xml:space="preserve">Si </w:t>
      </w:r>
      <w:r w:rsidR="00E9700D">
        <w:t>t</w:t>
      </w:r>
      <w:r w:rsidRPr="00EB4352">
        <w:t>e</w:t>
      </w:r>
      <w:r w:rsidRPr="00EB4352">
        <w:t xml:space="preserve"> surge </w:t>
      </w:r>
      <w:r w:rsidRPr="00EB4352">
        <w:rPr>
          <w:spacing w:val="-2"/>
        </w:rPr>
        <w:t xml:space="preserve">alguna </w:t>
      </w:r>
      <w:r w:rsidRPr="00EB4352">
        <w:t>duda me consult</w:t>
      </w:r>
      <w:r w:rsidR="00E9700D">
        <w:t>ás.</w:t>
      </w:r>
    </w:p>
    <w:p w:rsidR="00DA2D9C" w:rsidRPr="00EB4352" w:rsidRDefault="00DA2D9C">
      <w:pPr>
        <w:pStyle w:val="Textoindependiente"/>
        <w:spacing w:before="8"/>
        <w:rPr>
          <w:sz w:val="22"/>
          <w:szCs w:val="22"/>
        </w:rPr>
      </w:pPr>
    </w:p>
    <w:p w:rsidR="00DA2D9C" w:rsidRPr="00EB4352" w:rsidRDefault="002C1A12">
      <w:pPr>
        <w:ind w:left="3249"/>
      </w:pPr>
      <w:r w:rsidRPr="00EB4352">
        <w:t>¡</w:t>
      </w:r>
      <w:r w:rsidR="00E9700D">
        <w:t>T</w:t>
      </w:r>
      <w:r w:rsidRPr="00EB4352">
        <w:t>e</w:t>
      </w:r>
      <w:r w:rsidRPr="00EB4352">
        <w:t xml:space="preserve"> dejo </w:t>
      </w:r>
      <w:r w:rsidRPr="00EB4352">
        <w:rPr>
          <w:spacing w:val="-3"/>
        </w:rPr>
        <w:t xml:space="preserve">un </w:t>
      </w:r>
      <w:r w:rsidRPr="00EB4352">
        <w:t xml:space="preserve">beso enorme! </w:t>
      </w: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DA2D9C">
      <w:pPr>
        <w:pStyle w:val="Textoindependiente"/>
        <w:spacing w:before="6"/>
        <w:rPr>
          <w:sz w:val="22"/>
          <w:szCs w:val="22"/>
        </w:rPr>
      </w:pPr>
      <w:r w:rsidRPr="00EB4352">
        <w:rPr>
          <w:sz w:val="22"/>
          <w:szCs w:val="22"/>
        </w:rPr>
        <w:pict>
          <v:group id="_x0000_s1110" style="position:absolute;margin-left:51.8pt;margin-top:12.65pt;width:512.25pt;height:20.85pt;z-index:-251657216;mso-wrap-distance-left:0;mso-wrap-distance-right:0;mso-position-horizontal-relative:page" coordorigin="1036,253" coordsize="10245,417">
            <v:shape id="_x0000_s1112" type="#_x0000_t75" style="position:absolute;left:1036;top:267;width:5295;height:402">
              <v:imagedata r:id="rId6" o:title=""/>
            </v:shape>
            <v:shape id="_x0000_s1111" type="#_x0000_t75" style="position:absolute;left:5986;top:252;width:5295;height:402">
              <v:imagedata r:id="rId6" o:title=""/>
            </v:shape>
            <w10:wrap type="topAndBottom" anchorx="page"/>
          </v:group>
        </w:pict>
      </w:r>
    </w:p>
    <w:p w:rsidR="00DA2D9C" w:rsidRPr="00EB4352" w:rsidRDefault="00DA2D9C">
      <w:pPr>
        <w:pStyle w:val="Textoindependiente"/>
        <w:spacing w:before="9"/>
        <w:rPr>
          <w:sz w:val="22"/>
          <w:szCs w:val="22"/>
        </w:rPr>
      </w:pPr>
    </w:p>
    <w:p w:rsidR="00DA2D9C" w:rsidRPr="00EB4352" w:rsidRDefault="002C1A12">
      <w:pPr>
        <w:spacing w:before="44"/>
        <w:ind w:left="856"/>
        <w:rPr>
          <w:b/>
        </w:rPr>
      </w:pPr>
      <w:r w:rsidRPr="00EB4352">
        <w:rPr>
          <w:b/>
          <w:color w:val="6F2F9F"/>
          <w:u w:val="single" w:color="6F2F9F"/>
        </w:rPr>
        <w:t>EL CLIMA DE CÓRDOBA.</w:t>
      </w:r>
    </w:p>
    <w:p w:rsidR="00DA2D9C" w:rsidRPr="00EB4352" w:rsidRDefault="00DA2D9C">
      <w:pPr>
        <w:pStyle w:val="Textoindependiente"/>
        <w:spacing w:before="11"/>
        <w:rPr>
          <w:b/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</w:pPr>
      <w:r w:rsidRPr="00EB4352">
        <w:t>Lee</w:t>
      </w:r>
      <w:r w:rsidR="00F77C49" w:rsidRPr="00EB4352">
        <w:t xml:space="preserve"> lo siguiente:</w:t>
      </w:r>
    </w:p>
    <w:p w:rsidR="00DA2D9C" w:rsidRPr="00EB4352" w:rsidRDefault="002C1A12">
      <w:pPr>
        <w:pStyle w:val="Textoindependiente"/>
        <w:spacing w:before="6"/>
        <w:rPr>
          <w:sz w:val="22"/>
          <w:szCs w:val="22"/>
        </w:rPr>
      </w:pPr>
      <w:r w:rsidRPr="00EB4352">
        <w:rPr>
          <w:noProof/>
          <w:sz w:val="22"/>
          <w:szCs w:val="22"/>
          <w:lang w:val="es-AR" w:eastAsia="es-A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91092</wp:posOffset>
            </wp:positionV>
            <wp:extent cx="5963471" cy="4357878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471" cy="4357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D9C" w:rsidRPr="00EB4352" w:rsidRDefault="00DA2D9C">
      <w:pPr>
        <w:sectPr w:rsidR="00DA2D9C" w:rsidRPr="00EB4352">
          <w:type w:val="continuous"/>
          <w:pgSz w:w="11910" w:h="16840"/>
          <w:pgMar w:top="620" w:right="380" w:bottom="280" w:left="560" w:header="720" w:footer="720" w:gutter="0"/>
          <w:cols w:space="720"/>
        </w:sectPr>
      </w:pPr>
    </w:p>
    <w:p w:rsidR="00DA2D9C" w:rsidRPr="00EB4352" w:rsidRDefault="002C1A12">
      <w:pPr>
        <w:ind w:left="115"/>
      </w:pPr>
      <w:r w:rsidRPr="00EB4352">
        <w:rPr>
          <w:noProof/>
          <w:lang w:val="es-AR" w:eastAsia="es-AR" w:bidi="ar-SA"/>
        </w:rPr>
        <w:lastRenderedPageBreak/>
        <w:drawing>
          <wp:inline distT="0" distB="0" distL="0" distR="0">
            <wp:extent cx="2498668" cy="3724655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668" cy="37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352">
        <w:rPr>
          <w:spacing w:val="76"/>
        </w:rPr>
        <w:t xml:space="preserve"> </w:t>
      </w:r>
      <w:r w:rsidRPr="00EB4352">
        <w:rPr>
          <w:noProof/>
          <w:spacing w:val="76"/>
          <w:position w:val="65"/>
          <w:lang w:val="es-AR" w:eastAsia="es-AR" w:bidi="ar-SA"/>
        </w:rPr>
        <w:drawing>
          <wp:inline distT="0" distB="0" distL="0" distR="0">
            <wp:extent cx="4233052" cy="3206114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052" cy="320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DA2D9C">
      <w:pPr>
        <w:pStyle w:val="Textoindependiente"/>
        <w:spacing w:before="6"/>
        <w:rPr>
          <w:sz w:val="22"/>
          <w:szCs w:val="22"/>
        </w:rPr>
      </w:pPr>
    </w:p>
    <w:p w:rsidR="00DA2D9C" w:rsidRPr="00EB4352" w:rsidRDefault="002C1A12">
      <w:pPr>
        <w:pStyle w:val="Heading1"/>
        <w:numPr>
          <w:ilvl w:val="0"/>
          <w:numId w:val="3"/>
        </w:numPr>
        <w:tabs>
          <w:tab w:val="left" w:pos="1577"/>
        </w:tabs>
        <w:rPr>
          <w:rFonts w:ascii="Arial" w:hAnsi="Arial" w:cs="Arial"/>
          <w:sz w:val="22"/>
          <w:szCs w:val="22"/>
        </w:rPr>
      </w:pPr>
      <w:r w:rsidRPr="00EB4352">
        <w:rPr>
          <w:rFonts w:ascii="Arial" w:hAnsi="Arial" w:cs="Arial"/>
          <w:sz w:val="22"/>
          <w:szCs w:val="22"/>
        </w:rPr>
        <w:t>Señal</w:t>
      </w:r>
      <w:r w:rsidR="00E9700D">
        <w:rPr>
          <w:rFonts w:ascii="Arial" w:hAnsi="Arial" w:cs="Arial"/>
          <w:sz w:val="22"/>
          <w:szCs w:val="22"/>
        </w:rPr>
        <w:t>á</w:t>
      </w:r>
      <w:r w:rsidRPr="00EB4352">
        <w:rPr>
          <w:rFonts w:ascii="Arial" w:hAnsi="Arial" w:cs="Arial"/>
          <w:sz w:val="22"/>
          <w:szCs w:val="22"/>
        </w:rPr>
        <w:t xml:space="preserve"> los párrafos en los textos. Pinta las sangrías con color</w:t>
      </w:r>
      <w:r w:rsidRPr="00EB4352">
        <w:rPr>
          <w:rFonts w:ascii="Arial" w:hAnsi="Arial" w:cs="Arial"/>
          <w:spacing w:val="-16"/>
          <w:sz w:val="22"/>
          <w:szCs w:val="22"/>
        </w:rPr>
        <w:t xml:space="preserve"> </w:t>
      </w:r>
      <w:r w:rsidRPr="00EB4352">
        <w:rPr>
          <w:rFonts w:ascii="Arial" w:hAnsi="Arial" w:cs="Arial"/>
          <w:sz w:val="22"/>
          <w:szCs w:val="22"/>
        </w:rPr>
        <w:t>amarillo.</w:t>
      </w: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71" w:line="285" w:lineRule="auto"/>
        <w:ind w:right="1148"/>
      </w:pPr>
      <w:r w:rsidRPr="00EB4352">
        <w:t>Busc</w:t>
      </w:r>
      <w:r w:rsidR="00E9700D">
        <w:t>á</w:t>
      </w:r>
      <w:r w:rsidRPr="00EB4352">
        <w:t xml:space="preserve"> las respuestas en los textos anteriores y tacha la respuesta que no corresponde.</w:t>
      </w:r>
    </w:p>
    <w:p w:rsidR="00DA2D9C" w:rsidRPr="00EB4352" w:rsidRDefault="00DA2D9C">
      <w:pPr>
        <w:pStyle w:val="Textoindependiente"/>
        <w:spacing w:before="9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2"/>
        </w:numPr>
        <w:tabs>
          <w:tab w:val="left" w:pos="1577"/>
        </w:tabs>
      </w:pPr>
      <w:r w:rsidRPr="00EB4352">
        <w:t>El clima que predomina en la provincia de Córdoba</w:t>
      </w:r>
      <w:r w:rsidRPr="00EB4352">
        <w:rPr>
          <w:spacing w:val="-10"/>
        </w:rPr>
        <w:t xml:space="preserve"> </w:t>
      </w:r>
      <w:r w:rsidRPr="00EB4352">
        <w:t>es:</w:t>
      </w:r>
    </w:p>
    <w:p w:rsidR="00DA2D9C" w:rsidRPr="00EB4352" w:rsidRDefault="00DA2D9C">
      <w:pPr>
        <w:pStyle w:val="Textoindependiente"/>
        <w:spacing w:before="3"/>
        <w:rPr>
          <w:sz w:val="22"/>
          <w:szCs w:val="22"/>
        </w:rPr>
      </w:pPr>
    </w:p>
    <w:p w:rsidR="00DA2D9C" w:rsidRPr="00EB4352" w:rsidRDefault="002C1A12">
      <w:pPr>
        <w:pStyle w:val="Textoindependiente"/>
        <w:tabs>
          <w:tab w:val="left" w:pos="3016"/>
          <w:tab w:val="left" w:pos="5401"/>
        </w:tabs>
        <w:ind w:left="235"/>
        <w:jc w:val="center"/>
        <w:rPr>
          <w:sz w:val="22"/>
          <w:szCs w:val="22"/>
        </w:rPr>
      </w:pPr>
      <w:r w:rsidRPr="00EB4352">
        <w:rPr>
          <w:sz w:val="22"/>
          <w:szCs w:val="22"/>
        </w:rPr>
        <w:t>frío y</w:t>
      </w:r>
      <w:r w:rsidRPr="00EB4352">
        <w:rPr>
          <w:spacing w:val="-4"/>
          <w:sz w:val="22"/>
          <w:szCs w:val="22"/>
        </w:rPr>
        <w:t xml:space="preserve"> </w:t>
      </w:r>
      <w:r w:rsidRPr="00EB4352">
        <w:rPr>
          <w:sz w:val="22"/>
          <w:szCs w:val="22"/>
        </w:rPr>
        <w:t>v</w:t>
      </w:r>
      <w:r w:rsidRPr="00EB4352">
        <w:rPr>
          <w:sz w:val="22"/>
          <w:szCs w:val="22"/>
        </w:rPr>
        <w:t>entoso</w:t>
      </w:r>
      <w:r w:rsidRPr="00EB4352">
        <w:rPr>
          <w:sz w:val="22"/>
          <w:szCs w:val="22"/>
        </w:rPr>
        <w:tab/>
        <w:t>cálido</w:t>
      </w:r>
      <w:r w:rsidRPr="00EB4352">
        <w:rPr>
          <w:spacing w:val="-3"/>
          <w:sz w:val="22"/>
          <w:szCs w:val="22"/>
        </w:rPr>
        <w:t xml:space="preserve"> </w:t>
      </w:r>
      <w:r w:rsidRPr="00EB4352">
        <w:rPr>
          <w:sz w:val="22"/>
          <w:szCs w:val="22"/>
        </w:rPr>
        <w:t>y</w:t>
      </w:r>
      <w:r w:rsidRPr="00EB4352">
        <w:rPr>
          <w:spacing w:val="-6"/>
          <w:sz w:val="22"/>
          <w:szCs w:val="22"/>
        </w:rPr>
        <w:t xml:space="preserve"> </w:t>
      </w:r>
      <w:r w:rsidRPr="00EB4352">
        <w:rPr>
          <w:sz w:val="22"/>
          <w:szCs w:val="22"/>
        </w:rPr>
        <w:t>seco</w:t>
      </w:r>
      <w:r w:rsidRPr="00EB4352">
        <w:rPr>
          <w:sz w:val="22"/>
          <w:szCs w:val="22"/>
        </w:rPr>
        <w:tab/>
        <w:t>templado y</w:t>
      </w:r>
      <w:r w:rsidRPr="00EB4352">
        <w:rPr>
          <w:spacing w:val="-2"/>
          <w:sz w:val="22"/>
          <w:szCs w:val="22"/>
        </w:rPr>
        <w:t xml:space="preserve"> </w:t>
      </w:r>
      <w:r w:rsidRPr="00EB4352">
        <w:rPr>
          <w:sz w:val="22"/>
          <w:szCs w:val="22"/>
        </w:rPr>
        <w:t>húmedo</w:t>
      </w: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2"/>
        </w:numPr>
        <w:tabs>
          <w:tab w:val="left" w:pos="1577"/>
          <w:tab w:val="left" w:pos="6343"/>
        </w:tabs>
        <w:spacing w:before="191" w:line="573" w:lineRule="auto"/>
        <w:ind w:left="3129" w:right="639" w:hanging="1913"/>
      </w:pPr>
      <w:r w:rsidRPr="00EB4352">
        <w:t xml:space="preserve">En las zonas de las sierras hacia el oeste de la provincia el clima se presenta con: </w:t>
      </w:r>
      <w:r w:rsidRPr="00EB4352">
        <w:rPr>
          <w:spacing w:val="-2"/>
        </w:rPr>
        <w:t xml:space="preserve">más </w:t>
      </w:r>
      <w:r w:rsidRPr="00EB4352">
        <w:t>lluvias</w:t>
      </w:r>
      <w:r w:rsidRPr="00EB4352">
        <w:rPr>
          <w:spacing w:val="3"/>
        </w:rPr>
        <w:t xml:space="preserve"> </w:t>
      </w:r>
      <w:r w:rsidRPr="00EB4352">
        <w:t>y</w:t>
      </w:r>
      <w:r w:rsidRPr="00EB4352">
        <w:rPr>
          <w:spacing w:val="-5"/>
        </w:rPr>
        <w:t xml:space="preserve"> </w:t>
      </w:r>
      <w:r w:rsidRPr="00EB4352">
        <w:t>seco</w:t>
      </w:r>
      <w:r w:rsidRPr="00EB4352">
        <w:tab/>
        <w:t>menos lluvia y</w:t>
      </w:r>
      <w:r w:rsidRPr="00EB4352">
        <w:rPr>
          <w:spacing w:val="-4"/>
        </w:rPr>
        <w:t xml:space="preserve"> </w:t>
      </w:r>
      <w:r w:rsidRPr="00EB4352">
        <w:t>húmedo</w:t>
      </w:r>
    </w:p>
    <w:p w:rsidR="00DA2D9C" w:rsidRPr="00EB4352" w:rsidRDefault="00DA2D9C">
      <w:pPr>
        <w:pStyle w:val="Textoindependiente"/>
        <w:spacing w:before="3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2"/>
        </w:numPr>
        <w:tabs>
          <w:tab w:val="left" w:pos="1577"/>
        </w:tabs>
        <w:spacing w:line="290" w:lineRule="auto"/>
        <w:ind w:right="1040"/>
      </w:pPr>
      <w:r w:rsidRPr="00EB4352">
        <w:t>Debido a que las sierras son un relieve de altura, en esa región la temperatura suele</w:t>
      </w:r>
      <w:r w:rsidRPr="00EB4352">
        <w:rPr>
          <w:spacing w:val="-2"/>
        </w:rPr>
        <w:t xml:space="preserve"> </w:t>
      </w:r>
      <w:r w:rsidRPr="00EB4352">
        <w:t>ser:</w:t>
      </w:r>
    </w:p>
    <w:p w:rsidR="00DA2D9C" w:rsidRPr="00EB4352" w:rsidRDefault="002C1A12">
      <w:pPr>
        <w:pStyle w:val="Textoindependiente"/>
        <w:tabs>
          <w:tab w:val="left" w:pos="3485"/>
          <w:tab w:val="left" w:pos="6394"/>
        </w:tabs>
        <w:spacing w:before="193"/>
        <w:ind w:left="240"/>
        <w:jc w:val="center"/>
        <w:rPr>
          <w:sz w:val="22"/>
          <w:szCs w:val="22"/>
        </w:rPr>
      </w:pPr>
      <w:r w:rsidRPr="00EB4352">
        <w:rPr>
          <w:spacing w:val="-2"/>
          <w:sz w:val="22"/>
          <w:szCs w:val="22"/>
        </w:rPr>
        <w:t>más</w:t>
      </w:r>
      <w:r w:rsidRPr="00EB4352">
        <w:rPr>
          <w:sz w:val="22"/>
          <w:szCs w:val="22"/>
        </w:rPr>
        <w:t xml:space="preserve"> baja</w:t>
      </w:r>
      <w:r w:rsidRPr="00EB4352">
        <w:rPr>
          <w:sz w:val="22"/>
          <w:szCs w:val="22"/>
        </w:rPr>
        <w:tab/>
      </w:r>
      <w:r w:rsidRPr="00EB4352">
        <w:rPr>
          <w:spacing w:val="-2"/>
          <w:sz w:val="22"/>
          <w:szCs w:val="22"/>
        </w:rPr>
        <w:t>más</w:t>
      </w:r>
      <w:r w:rsidRPr="00EB4352">
        <w:rPr>
          <w:spacing w:val="1"/>
          <w:sz w:val="22"/>
          <w:szCs w:val="22"/>
        </w:rPr>
        <w:t xml:space="preserve"> </w:t>
      </w:r>
      <w:r w:rsidRPr="00EB4352">
        <w:rPr>
          <w:sz w:val="22"/>
          <w:szCs w:val="22"/>
        </w:rPr>
        <w:t>alta</w:t>
      </w:r>
      <w:r w:rsidRPr="00EB4352">
        <w:rPr>
          <w:sz w:val="22"/>
          <w:szCs w:val="22"/>
        </w:rPr>
        <w:tab/>
        <w:t>intermedia</w:t>
      </w: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190"/>
      </w:pPr>
      <w:r w:rsidRPr="00EB4352">
        <w:t>Complet</w:t>
      </w:r>
      <w:r w:rsidR="00E9700D">
        <w:t>á</w:t>
      </w:r>
      <w:r w:rsidRPr="00EB4352">
        <w:t xml:space="preserve"> las oraciones con la información que leíste sobre los</w:t>
      </w:r>
      <w:r w:rsidRPr="00EB4352">
        <w:rPr>
          <w:spacing w:val="-11"/>
        </w:rPr>
        <w:t xml:space="preserve"> </w:t>
      </w:r>
      <w:r w:rsidRPr="00EB4352">
        <w:t>ríos.</w:t>
      </w:r>
    </w:p>
    <w:p w:rsidR="00DA2D9C" w:rsidRPr="00EB4352" w:rsidRDefault="00DA2D9C">
      <w:pPr>
        <w:pStyle w:val="Textoindependiente"/>
        <w:spacing w:before="5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1"/>
        </w:numPr>
        <w:tabs>
          <w:tab w:val="left" w:pos="1577"/>
          <w:tab w:val="left" w:leader="underscore" w:pos="7019"/>
          <w:tab w:val="left" w:pos="9477"/>
          <w:tab w:val="left" w:pos="10009"/>
        </w:tabs>
      </w:pPr>
      <w:r w:rsidRPr="00EB4352">
        <w:t>En Córdoba</w:t>
      </w:r>
      <w:r w:rsidRPr="00EB4352">
        <w:rPr>
          <w:spacing w:val="-6"/>
        </w:rPr>
        <w:t xml:space="preserve"> </w:t>
      </w:r>
      <w:r w:rsidRPr="00EB4352">
        <w:t>hay</w:t>
      </w:r>
      <w:r w:rsidRPr="00EB4352">
        <w:rPr>
          <w:spacing w:val="-5"/>
        </w:rPr>
        <w:t xml:space="preserve"> </w:t>
      </w:r>
      <w:r w:rsidRPr="00EB4352">
        <w:t>muchos</w:t>
      </w:r>
      <w:r w:rsidRPr="00EB4352">
        <w:tab/>
        <w:t>y</w:t>
      </w:r>
      <w:r w:rsidRPr="00EB4352">
        <w:rPr>
          <w:spacing w:val="-1"/>
        </w:rPr>
        <w:t xml:space="preserve"> </w:t>
      </w:r>
      <w:r w:rsidRPr="00EB4352">
        <w:t>_</w:t>
      </w:r>
      <w:r w:rsidRPr="00EB4352">
        <w:rPr>
          <w:u w:val="single"/>
        </w:rPr>
        <w:t xml:space="preserve"> </w:t>
      </w:r>
      <w:r w:rsidRPr="00EB4352">
        <w:rPr>
          <w:u w:val="single"/>
        </w:rPr>
        <w:tab/>
      </w:r>
      <w:r w:rsidRPr="00EB4352">
        <w:t>_</w:t>
      </w:r>
      <w:r w:rsidRPr="00EB4352">
        <w:rPr>
          <w:u w:val="single"/>
        </w:rPr>
        <w:t xml:space="preserve"> </w:t>
      </w:r>
      <w:r w:rsidRPr="00EB4352">
        <w:rPr>
          <w:u w:val="single"/>
        </w:rPr>
        <w:tab/>
      </w:r>
      <w:r w:rsidRPr="00EB4352">
        <w:t>.</w:t>
      </w:r>
    </w:p>
    <w:p w:rsidR="00DA2D9C" w:rsidRPr="00EB4352" w:rsidRDefault="002C1A12">
      <w:pPr>
        <w:pStyle w:val="Prrafodelista"/>
        <w:numPr>
          <w:ilvl w:val="0"/>
          <w:numId w:val="1"/>
        </w:numPr>
        <w:tabs>
          <w:tab w:val="left" w:pos="1577"/>
          <w:tab w:val="left" w:pos="7465"/>
        </w:tabs>
        <w:spacing w:before="140"/>
      </w:pPr>
      <w:r w:rsidRPr="00EB4352">
        <w:t>Nacen en las alturas</w:t>
      </w:r>
      <w:r w:rsidRPr="00EB4352">
        <w:rPr>
          <w:spacing w:val="-7"/>
        </w:rPr>
        <w:t xml:space="preserve"> </w:t>
      </w:r>
      <w:r w:rsidRPr="00EB4352">
        <w:t>de</w:t>
      </w:r>
      <w:r w:rsidRPr="00EB4352">
        <w:rPr>
          <w:spacing w:val="-3"/>
        </w:rPr>
        <w:t xml:space="preserve"> </w:t>
      </w:r>
      <w:r w:rsidRPr="00EB4352">
        <w:t>las</w:t>
      </w:r>
      <w:r w:rsidRPr="00EB4352">
        <w:rPr>
          <w:u w:val="single"/>
        </w:rPr>
        <w:t xml:space="preserve"> </w:t>
      </w:r>
      <w:r w:rsidRPr="00EB4352">
        <w:rPr>
          <w:u w:val="single"/>
        </w:rPr>
        <w:tab/>
      </w:r>
      <w:r w:rsidRPr="00EB4352">
        <w:t>.</w:t>
      </w:r>
    </w:p>
    <w:p w:rsidR="00DA2D9C" w:rsidRPr="00EB4352" w:rsidRDefault="002C1A12">
      <w:pPr>
        <w:pStyle w:val="Prrafodelista"/>
        <w:numPr>
          <w:ilvl w:val="0"/>
          <w:numId w:val="1"/>
        </w:numPr>
        <w:tabs>
          <w:tab w:val="left" w:pos="1577"/>
          <w:tab w:val="left" w:pos="5490"/>
        </w:tabs>
        <w:spacing w:before="136" w:line="362" w:lineRule="auto"/>
        <w:ind w:right="1409"/>
      </w:pPr>
      <w:r w:rsidRPr="00EB4352">
        <w:t>El agua de</w:t>
      </w:r>
      <w:r w:rsidRPr="00EB4352">
        <w:rPr>
          <w:spacing w:val="-4"/>
        </w:rPr>
        <w:t xml:space="preserve"> </w:t>
      </w:r>
      <w:r w:rsidRPr="00EB4352">
        <w:t>las</w:t>
      </w:r>
      <w:r w:rsidRPr="00EB4352">
        <w:rPr>
          <w:spacing w:val="-1"/>
        </w:rPr>
        <w:t xml:space="preserve"> </w:t>
      </w:r>
      <w:r w:rsidRPr="00EB4352">
        <w:t>_</w:t>
      </w:r>
      <w:r w:rsidRPr="00EB4352">
        <w:rPr>
          <w:u w:val="single"/>
        </w:rPr>
        <w:t xml:space="preserve"> </w:t>
      </w:r>
      <w:r w:rsidRPr="00EB4352">
        <w:rPr>
          <w:u w:val="single"/>
        </w:rPr>
        <w:tab/>
      </w:r>
      <w:r w:rsidRPr="00EB4352">
        <w:t>hace que los ríos aumenten su caudal (cantidad de agua que lleva un</w:t>
      </w:r>
      <w:r w:rsidRPr="00EB4352">
        <w:rPr>
          <w:spacing w:val="-4"/>
        </w:rPr>
        <w:t xml:space="preserve"> </w:t>
      </w:r>
      <w:r w:rsidRPr="00EB4352">
        <w:t>r</w:t>
      </w:r>
      <w:r w:rsidRPr="00EB4352">
        <w:t>ío)</w:t>
      </w:r>
    </w:p>
    <w:p w:rsidR="00DA2D9C" w:rsidRPr="00EB4352" w:rsidRDefault="00DA2D9C">
      <w:pPr>
        <w:spacing w:line="362" w:lineRule="auto"/>
        <w:sectPr w:rsidR="00DA2D9C" w:rsidRPr="00EB4352">
          <w:pgSz w:w="11910" w:h="16840"/>
          <w:pgMar w:top="700" w:right="380" w:bottom="280" w:left="560" w:header="720" w:footer="720" w:gutter="0"/>
          <w:cols w:space="720"/>
        </w:sectPr>
      </w:pPr>
    </w:p>
    <w:p w:rsidR="00DA2D9C" w:rsidRPr="00EB4352" w:rsidRDefault="002C1A12">
      <w:pPr>
        <w:pStyle w:val="Prrafodelista"/>
        <w:numPr>
          <w:ilvl w:val="0"/>
          <w:numId w:val="1"/>
        </w:numPr>
        <w:tabs>
          <w:tab w:val="left" w:pos="1577"/>
          <w:tab w:val="left" w:pos="10138"/>
        </w:tabs>
        <w:spacing w:before="71" w:line="362" w:lineRule="auto"/>
        <w:ind w:right="629"/>
      </w:pPr>
      <w:r w:rsidRPr="00EB4352">
        <w:lastRenderedPageBreak/>
        <w:t>La superficie recorrida por un río principal y sus afluentes y las tierras comprendidas entre ellos</w:t>
      </w:r>
      <w:r w:rsidRPr="00EB4352">
        <w:rPr>
          <w:spacing w:val="-5"/>
        </w:rPr>
        <w:t xml:space="preserve"> </w:t>
      </w:r>
      <w:r w:rsidRPr="00EB4352">
        <w:t>forman</w:t>
      </w:r>
      <w:r w:rsidRPr="00EB4352">
        <w:rPr>
          <w:spacing w:val="-3"/>
        </w:rPr>
        <w:t xml:space="preserve"> </w:t>
      </w:r>
      <w:r w:rsidRPr="00EB4352">
        <w:t>una</w:t>
      </w:r>
      <w:r w:rsidRPr="00EB4352">
        <w:rPr>
          <w:u w:val="single"/>
        </w:rPr>
        <w:t xml:space="preserve"> </w:t>
      </w:r>
      <w:r w:rsidRPr="00EB4352">
        <w:rPr>
          <w:u w:val="single"/>
        </w:rPr>
        <w:tab/>
      </w:r>
      <w:r w:rsidRPr="00EB4352">
        <w:rPr>
          <w:spacing w:val="-10"/>
        </w:rPr>
        <w:t>_.</w:t>
      </w:r>
    </w:p>
    <w:p w:rsidR="00DA2D9C" w:rsidRPr="00EB4352" w:rsidRDefault="002C1A12">
      <w:pPr>
        <w:pStyle w:val="Prrafodelista"/>
        <w:numPr>
          <w:ilvl w:val="0"/>
          <w:numId w:val="1"/>
        </w:numPr>
        <w:tabs>
          <w:tab w:val="left" w:pos="1577"/>
        </w:tabs>
        <w:spacing w:line="271" w:lineRule="exact"/>
      </w:pPr>
      <w:r w:rsidRPr="00EB4352">
        <w:rPr>
          <w:u w:val="single"/>
        </w:rPr>
        <w:t>Nombr</w:t>
      </w:r>
      <w:r w:rsidR="00E9700D">
        <w:rPr>
          <w:u w:val="single"/>
        </w:rPr>
        <w:t>á</w:t>
      </w:r>
      <w:r w:rsidRPr="00EB4352">
        <w:rPr>
          <w:u w:val="single"/>
        </w:rPr>
        <w:t xml:space="preserve"> los principales ríos de Córdoba, que aparecen en el</w:t>
      </w:r>
      <w:r w:rsidRPr="00EB4352">
        <w:rPr>
          <w:spacing w:val="-4"/>
          <w:u w:val="single"/>
        </w:rPr>
        <w:t xml:space="preserve"> </w:t>
      </w:r>
      <w:r w:rsidRPr="00EB4352">
        <w:rPr>
          <w:u w:val="single"/>
        </w:rPr>
        <w:t>texto.</w:t>
      </w:r>
    </w:p>
    <w:p w:rsidR="00DA2D9C" w:rsidRPr="00EB4352" w:rsidRDefault="002C1A12">
      <w:pPr>
        <w:spacing w:before="140" w:line="357" w:lineRule="auto"/>
        <w:ind w:left="1576" w:right="1036"/>
        <w:rPr>
          <w:b/>
        </w:rPr>
      </w:pPr>
      <w:r w:rsidRPr="00EB4352">
        <w:t xml:space="preserve">Recordá que los podés identificar porque </w:t>
      </w:r>
      <w:r w:rsidRPr="00EB4352">
        <w:t xml:space="preserve">se escriben con </w:t>
      </w:r>
      <w:r w:rsidRPr="00EB4352">
        <w:rPr>
          <w:u w:val="single"/>
        </w:rPr>
        <w:t>mayúscula</w:t>
      </w:r>
      <w:r w:rsidR="00F77C49" w:rsidRPr="00EB4352">
        <w:rPr>
          <w:u w:val="single"/>
        </w:rPr>
        <w:t xml:space="preserve"> </w:t>
      </w:r>
      <w:r w:rsidRPr="00EB4352">
        <w:rPr>
          <w:u w:val="single"/>
        </w:rPr>
        <w:t>siempre.</w:t>
      </w:r>
    </w:p>
    <w:p w:rsidR="00DA2D9C" w:rsidRPr="00EB4352" w:rsidRDefault="00DA2D9C">
      <w:pPr>
        <w:pStyle w:val="Textoindependiente"/>
        <w:spacing w:before="3"/>
        <w:rPr>
          <w:b/>
          <w:sz w:val="22"/>
          <w:szCs w:val="22"/>
        </w:rPr>
      </w:pPr>
    </w:p>
    <w:p w:rsidR="00DA2D9C" w:rsidRPr="00EB4352" w:rsidRDefault="002C1A12">
      <w:pPr>
        <w:pStyle w:val="Textoindependiente"/>
        <w:spacing w:before="93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>Ríos</w:t>
      </w:r>
      <w:r w:rsidRPr="00EB4352">
        <w:rPr>
          <w:sz w:val="22"/>
          <w:szCs w:val="22"/>
        </w:rPr>
        <w:t>:</w:t>
      </w:r>
    </w:p>
    <w:p w:rsidR="00DA2D9C" w:rsidRPr="00EB4352" w:rsidRDefault="002C1A12">
      <w:pPr>
        <w:pStyle w:val="Textoindependiente"/>
        <w:tabs>
          <w:tab w:val="left" w:pos="10112"/>
        </w:tabs>
        <w:spacing w:before="140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</w:t>
      </w:r>
    </w:p>
    <w:p w:rsidR="00DA2D9C" w:rsidRPr="00EB4352" w:rsidRDefault="002C1A12">
      <w:pPr>
        <w:pStyle w:val="Textoindependiente"/>
        <w:tabs>
          <w:tab w:val="left" w:pos="10112"/>
        </w:tabs>
        <w:spacing w:before="136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</w:t>
      </w:r>
    </w:p>
    <w:p w:rsidR="00DA2D9C" w:rsidRPr="00EB4352" w:rsidRDefault="002C1A12">
      <w:pPr>
        <w:pStyle w:val="Textoindependiente"/>
        <w:tabs>
          <w:tab w:val="left" w:pos="10115"/>
        </w:tabs>
        <w:spacing w:before="140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</w:t>
      </w:r>
    </w:p>
    <w:p w:rsidR="00DA2D9C" w:rsidRPr="00EB4352" w:rsidRDefault="002C1A12">
      <w:pPr>
        <w:pStyle w:val="Textoindependiente"/>
        <w:tabs>
          <w:tab w:val="left" w:pos="10112"/>
        </w:tabs>
        <w:spacing w:before="136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</w:t>
      </w:r>
    </w:p>
    <w:p w:rsidR="00DA2D9C" w:rsidRPr="00EB4352" w:rsidRDefault="002C1A12">
      <w:pPr>
        <w:pStyle w:val="Textoindependiente"/>
        <w:tabs>
          <w:tab w:val="left" w:pos="10112"/>
        </w:tabs>
        <w:spacing w:before="140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</w:t>
      </w: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DA2D9C">
      <w:pPr>
        <w:pStyle w:val="Textoindependiente"/>
        <w:rPr>
          <w:sz w:val="22"/>
          <w:szCs w:val="22"/>
        </w:rPr>
      </w:pPr>
    </w:p>
    <w:p w:rsidR="00DA2D9C" w:rsidRPr="00EB4352" w:rsidRDefault="00E9700D">
      <w:pPr>
        <w:pStyle w:val="Prrafodelista"/>
        <w:numPr>
          <w:ilvl w:val="0"/>
          <w:numId w:val="3"/>
        </w:numPr>
        <w:tabs>
          <w:tab w:val="left" w:pos="1577"/>
        </w:tabs>
      </w:pPr>
      <w:r>
        <w:rPr>
          <w:u w:val="single"/>
        </w:rPr>
        <w:t>Leé</w:t>
      </w:r>
      <w:r w:rsidR="002C1A12" w:rsidRPr="00EB4352">
        <w:rPr>
          <w:u w:val="single"/>
        </w:rPr>
        <w:t xml:space="preserve"> la siguiente</w:t>
      </w:r>
      <w:r w:rsidR="002C1A12" w:rsidRPr="00EB4352">
        <w:rPr>
          <w:spacing w:val="-4"/>
          <w:u w:val="single"/>
        </w:rPr>
        <w:t xml:space="preserve"> </w:t>
      </w:r>
      <w:r w:rsidR="002C1A12" w:rsidRPr="00EB4352">
        <w:rPr>
          <w:u w:val="single"/>
        </w:rPr>
        <w:t>información:</w:t>
      </w:r>
    </w:p>
    <w:p w:rsidR="00DA2D9C" w:rsidRPr="00EB4352" w:rsidRDefault="002C1A12">
      <w:pPr>
        <w:pStyle w:val="Textoindependiente"/>
        <w:spacing w:before="137" w:line="360" w:lineRule="auto"/>
        <w:ind w:left="1576" w:right="762" w:firstLine="412"/>
        <w:rPr>
          <w:sz w:val="22"/>
          <w:szCs w:val="22"/>
        </w:rPr>
      </w:pPr>
      <w:r w:rsidRPr="00EB4352">
        <w:rPr>
          <w:sz w:val="22"/>
          <w:szCs w:val="22"/>
        </w:rPr>
        <w:t>La cascada más alta se encuentra a 55 km de la ciudad de Córdoba, en las afueras de Tanti, más precisamente en Los Chorrillos.</w:t>
      </w:r>
    </w:p>
    <w:p w:rsidR="00DA2D9C" w:rsidRPr="00EB4352" w:rsidRDefault="002C1A12">
      <w:pPr>
        <w:pStyle w:val="Textoindependiente"/>
        <w:spacing w:before="1" w:line="360" w:lineRule="auto"/>
        <w:ind w:left="1576" w:right="762" w:firstLine="412"/>
        <w:rPr>
          <w:sz w:val="22"/>
          <w:szCs w:val="22"/>
        </w:rPr>
      </w:pPr>
      <w:r w:rsidRPr="00EB4352">
        <w:rPr>
          <w:sz w:val="22"/>
          <w:szCs w:val="22"/>
        </w:rPr>
        <w:t>Se trata de una Reserva Natural privada donde los visitantes pueden disfrutar, a través de largas caminatas, del paisaje serrano y de la flora y la fauna del lugar.</w:t>
      </w:r>
    </w:p>
    <w:p w:rsidR="00DA2D9C" w:rsidRPr="00EB4352" w:rsidRDefault="002C1A12">
      <w:pPr>
        <w:pStyle w:val="Textoindependiente"/>
        <w:spacing w:line="360" w:lineRule="auto"/>
        <w:ind w:left="1576" w:right="927" w:firstLine="412"/>
        <w:rPr>
          <w:sz w:val="22"/>
          <w:szCs w:val="22"/>
        </w:rPr>
      </w:pPr>
      <w:r w:rsidRPr="00EB4352">
        <w:rPr>
          <w:sz w:val="22"/>
          <w:szCs w:val="22"/>
        </w:rPr>
        <w:t>Allí se encuentra la cascada más alta de la provincia. Tiene 115 metros de altura y está fo</w:t>
      </w:r>
      <w:r w:rsidRPr="00EB4352">
        <w:rPr>
          <w:sz w:val="22"/>
          <w:szCs w:val="22"/>
        </w:rPr>
        <w:t>rmada por el arroyo los Chorrillos. Este arroyo, junto con sus afluentes, aporta el 10% del agua que alimenta el lago San Roque.</w:t>
      </w:r>
    </w:p>
    <w:p w:rsidR="00DA2D9C" w:rsidRPr="00EB4352" w:rsidRDefault="00DA2D9C">
      <w:pPr>
        <w:pStyle w:val="Textoindependiente"/>
        <w:spacing w:before="9"/>
        <w:rPr>
          <w:sz w:val="22"/>
          <w:szCs w:val="22"/>
        </w:rPr>
      </w:pP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1"/>
      </w:pPr>
      <w:r w:rsidRPr="00EB4352">
        <w:t>Averigu</w:t>
      </w:r>
      <w:r w:rsidR="00E9700D">
        <w:t>á</w:t>
      </w:r>
      <w:r w:rsidRPr="00EB4352">
        <w:t xml:space="preserve"> qué es una Reserva Natural. ¿Conocés </w:t>
      </w:r>
      <w:r w:rsidR="00F77C49" w:rsidRPr="00EB4352">
        <w:t xml:space="preserve">en nuestra zona </w:t>
      </w:r>
      <w:r w:rsidRPr="00EB4352">
        <w:t>alguna?</w:t>
      </w:r>
      <w:r w:rsidRPr="00EB4352">
        <w:rPr>
          <w:spacing w:val="-6"/>
        </w:rPr>
        <w:t xml:space="preserve"> </w:t>
      </w:r>
      <w:r w:rsidRPr="00EB4352">
        <w:t>Nombrala</w:t>
      </w:r>
      <w:r w:rsidRPr="00EB4352">
        <w:t>.</w:t>
      </w:r>
    </w:p>
    <w:p w:rsidR="00DA2D9C" w:rsidRPr="00EB4352" w:rsidRDefault="002C1A12">
      <w:pPr>
        <w:pStyle w:val="Textoindependiente"/>
        <w:tabs>
          <w:tab w:val="left" w:pos="10104"/>
        </w:tabs>
        <w:spacing w:before="140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pacing w:val="2"/>
          <w:sz w:val="22"/>
          <w:szCs w:val="22"/>
        </w:rPr>
        <w:t>__</w:t>
      </w:r>
    </w:p>
    <w:p w:rsidR="00DA2D9C" w:rsidRPr="00EB4352" w:rsidRDefault="00DA2D9C">
      <w:pPr>
        <w:pStyle w:val="Textoindependiente"/>
        <w:spacing w:before="8"/>
        <w:rPr>
          <w:sz w:val="22"/>
          <w:szCs w:val="22"/>
        </w:rPr>
      </w:pPr>
      <w:r w:rsidRPr="00EB4352">
        <w:rPr>
          <w:sz w:val="22"/>
          <w:szCs w:val="22"/>
        </w:rPr>
        <w:pict>
          <v:group id="_x0000_s1081" style="position:absolute;margin-left:106.85pt;margin-top:19pt;width:437.3pt;height:.6pt;z-index:-251654144;mso-wrap-distance-left:0;mso-wrap-distance-right:0;mso-position-horizontal-relative:page" coordorigin="2137,380" coordsize="8746,12">
            <v:line id="_x0000_s1109" style="position:absolute" from="2137,386" to="2570,386" strokeweight=".6pt"/>
            <v:line id="_x0000_s1108" style="position:absolute" from="2572,386" to="2790,386" strokeweight=".6pt"/>
            <v:line id="_x0000_s1107" style="position:absolute" from="2792,386" to="3118,386" strokeweight=".6pt"/>
            <v:line id="_x0000_s1106" style="position:absolute" from="3120,386" to="3446,386" strokeweight=".6pt"/>
            <v:line id="_x0000_s1105" style="position:absolute" from="3448,386" to="3773,386" strokeweight=".6pt"/>
            <v:line id="_x0000_s1104" style="position:absolute" from="3776,386" to="3993,386" strokeweight=".6pt"/>
            <v:line id="_x0000_s1103" style="position:absolute" from="3996,386" to="4321,386" strokeweight=".6pt"/>
            <v:line id="_x0000_s1102" style="position:absolute" from="4323,386" to="4649,386" strokeweight=".6pt"/>
            <v:line id="_x0000_s1101" style="position:absolute" from="4651,386" to="4977,386" strokeweight=".6pt"/>
            <v:line id="_x0000_s1100" style="position:absolute" from="4979,386" to="5197,386" strokeweight=".6pt"/>
            <v:line id="_x0000_s1099" style="position:absolute" from="5199,386" to="5524,386" strokeweight=".6pt"/>
            <v:line id="_x0000_s1098" style="position:absolute" from="5527,386" to="5852,386" strokeweight=".6pt"/>
            <v:line id="_x0000_s1097" style="position:absolute" from="5855,386" to="6180,386" strokeweight=".6pt"/>
            <v:line id="_x0000_s1096" style="position:absolute" from="6183,386" to="6616,386" strokeweight=".6pt"/>
            <v:line id="_x0000_s1095" style="position:absolute" from="6618,386" to="6836,386" strokeweight=".6pt"/>
            <v:line id="_x0000_s1094" style="position:absolute" from="6838,386" to="7164,386" strokeweight=".6pt"/>
            <v:line id="_x0000_s1093" style="position:absolute" from="7166,386" to="7491,386" strokeweight=".6pt"/>
            <v:line id="_x0000_s1092" style="position:absolute" from="7494,386" to="7819,386" strokeweight=".6pt"/>
            <v:line id="_x0000_s1091" style="position:absolute" from="7822,386" to="8039,386" strokeweight=".6pt"/>
            <v:line id="_x0000_s1090" style="position:absolute" from="8042,386" to="8367,386" strokeweight=".6pt"/>
            <v:line id="_x0000_s1089" style="position:absolute" from="8369,386" to="8695,386" strokeweight=".6pt"/>
            <v:line id="_x0000_s1088" style="position:absolute" from="8697,386" to="9023,386" strokeweight=".6pt"/>
            <v:line id="_x0000_s1087" style="position:absolute" from="9025,386" to="9243,386" strokeweight=".6pt"/>
            <v:line id="_x0000_s1086" style="position:absolute" from="9245,386" to="9570,386" strokeweight=".6pt"/>
            <v:line id="_x0000_s1085" style="position:absolute" from="9573,386" to="9898,386" strokeweight=".6pt"/>
            <v:line id="_x0000_s1084" style="position:absolute" from="9901,386" to="10226,386" strokeweight=".6pt"/>
            <v:line id="_x0000_s1083" style="position:absolute" from="10228,386" to="10662,386" strokeweight=".6pt"/>
            <v:line id="_x0000_s1082" style="position:absolute" from="10664,386" to="10882,386" strokeweight=".6pt"/>
            <w10:wrap type="topAndBottom" anchorx="page"/>
          </v:group>
        </w:pict>
      </w:r>
      <w:r w:rsidRPr="00EB4352">
        <w:rPr>
          <w:sz w:val="22"/>
          <w:szCs w:val="22"/>
        </w:rPr>
        <w:pict>
          <v:group id="_x0000_s1052" style="position:absolute;margin-left:106.85pt;margin-top:39.6pt;width:437.3pt;height:.6pt;z-index:-251653120;mso-wrap-distance-left:0;mso-wrap-distance-right:0;mso-position-horizontal-relative:page" coordorigin="2137,792" coordsize="8746,12">
            <v:line id="_x0000_s1080" style="position:absolute" from="2137,798" to="2570,798" strokeweight=".6pt"/>
            <v:line id="_x0000_s1079" style="position:absolute" from="2572,798" to="2790,798" strokeweight=".6pt"/>
            <v:line id="_x0000_s1078" style="position:absolute" from="2792,798" to="3118,798" strokeweight=".6pt"/>
            <v:line id="_x0000_s1077" style="position:absolute" from="3120,798" to="3446,798" strokeweight=".6pt"/>
            <v:line id="_x0000_s1076" style="position:absolute" from="3448,798" to="3773,798" strokeweight=".6pt"/>
            <v:line id="_x0000_s1075" style="position:absolute" from="3776,798" to="3993,798" strokeweight=".6pt"/>
            <v:line id="_x0000_s1074" style="position:absolute" from="3996,798" to="4321,798" strokeweight=".6pt"/>
            <v:line id="_x0000_s1073" style="position:absolute" from="4323,798" to="4649,798" strokeweight=".6pt"/>
            <v:line id="_x0000_s1072" style="position:absolute" from="4651,798" to="4977,798" strokeweight=".6pt"/>
            <v:line id="_x0000_s1071" style="position:absolute" from="4979,798" to="5197,798" strokeweight=".6pt"/>
            <v:line id="_x0000_s1070" style="position:absolute" from="5199,798" to="5524,798" strokeweight=".6pt"/>
            <v:line id="_x0000_s1069" style="position:absolute" from="5527,798" to="5852,798" strokeweight=".6pt"/>
            <v:line id="_x0000_s1068" style="position:absolute" from="5855,798" to="6180,798" strokeweight=".6pt"/>
            <v:line id="_x0000_s1067" style="position:absolute" from="6183,798" to="6616,798" strokeweight=".6pt"/>
            <v:line id="_x0000_s1066" style="position:absolute" from="6618,798" to="6836,798" strokeweight=".6pt"/>
            <v:line id="_x0000_s1065" style="position:absolute" from="6838,798" to="7164,798" strokeweight=".6pt"/>
            <v:line id="_x0000_s1064" style="position:absolute" from="7166,798" to="7491,798" strokeweight=".6pt"/>
            <v:line id="_x0000_s1063" style="position:absolute" from="7494,798" to="7819,798" strokeweight=".6pt"/>
            <v:line id="_x0000_s1062" style="position:absolute" from="7822,798" to="8039,798" strokeweight=".6pt"/>
            <v:line id="_x0000_s1061" style="position:absolute" from="8042,798" to="8367,798" strokeweight=".6pt"/>
            <v:line id="_x0000_s1060" style="position:absolute" from="8369,798" to="8695,798" strokeweight=".6pt"/>
            <v:line id="_x0000_s1059" style="position:absolute" from="8697,798" to="9023,798" strokeweight=".6pt"/>
            <v:line id="_x0000_s1058" style="position:absolute" from="9025,798" to="9243,798" strokeweight=".6pt"/>
            <v:line id="_x0000_s1057" style="position:absolute" from="9245,798" to="9570,798" strokeweight=".6pt"/>
            <v:line id="_x0000_s1056" style="position:absolute" from="9573,798" to="9898,798" strokeweight=".6pt"/>
            <v:line id="_x0000_s1055" style="position:absolute" from="9901,798" to="10226,798" strokeweight=".6pt"/>
            <v:line id="_x0000_s1054" style="position:absolute" from="10228,798" to="10662,798" strokeweight=".6pt"/>
            <v:line id="_x0000_s1053" style="position:absolute" from="10664,798" to="10882,798" strokeweight=".6pt"/>
            <w10:wrap type="topAndBottom" anchorx="page"/>
          </v:group>
        </w:pict>
      </w:r>
    </w:p>
    <w:p w:rsidR="00DA2D9C" w:rsidRPr="00EB4352" w:rsidRDefault="00DA2D9C">
      <w:pPr>
        <w:pStyle w:val="Textoindependiente"/>
        <w:spacing w:before="10"/>
        <w:rPr>
          <w:sz w:val="22"/>
          <w:szCs w:val="22"/>
        </w:rPr>
      </w:pPr>
    </w:p>
    <w:p w:rsidR="00DA2D9C" w:rsidRPr="00EB4352" w:rsidRDefault="002C1A12">
      <w:pPr>
        <w:pStyle w:val="Textoindependiente"/>
        <w:tabs>
          <w:tab w:val="left" w:pos="9999"/>
        </w:tabs>
        <w:spacing w:before="132"/>
        <w:ind w:left="1576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 xml:space="preserve"> </w:t>
      </w:r>
      <w:r w:rsidRPr="00EB4352">
        <w:rPr>
          <w:sz w:val="22"/>
          <w:szCs w:val="22"/>
          <w:u w:val="single"/>
        </w:rPr>
        <w:tab/>
      </w:r>
      <w:r w:rsidRPr="00EB4352">
        <w:rPr>
          <w:sz w:val="22"/>
          <w:szCs w:val="22"/>
        </w:rPr>
        <w:t>__</w:t>
      </w: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139"/>
      </w:pPr>
      <w:r w:rsidRPr="00EB4352">
        <w:rPr>
          <w:noProof/>
          <w:lang w:val="es-AR" w:eastAsia="es-A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377635</wp:posOffset>
            </wp:positionV>
            <wp:extent cx="4786195" cy="2453354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195" cy="245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352">
        <w:rPr>
          <w:spacing w:val="2"/>
        </w:rPr>
        <w:t xml:space="preserve">Te </w:t>
      </w:r>
      <w:r w:rsidRPr="00EB4352">
        <w:t>invito a visitar la siguiente página web,</w:t>
      </w:r>
      <w:r w:rsidRPr="00EB4352">
        <w:rPr>
          <w:color w:val="0000FF"/>
          <w:spacing w:val="-9"/>
        </w:rPr>
        <w:t xml:space="preserve"> </w:t>
      </w:r>
      <w:hyperlink r:id="rId12">
        <w:r w:rsidRPr="00EB4352">
          <w:rPr>
            <w:color w:val="0000FF"/>
            <w:u w:val="single" w:color="0000FF"/>
          </w:rPr>
          <w:t>https://loschorrillos.com/</w:t>
        </w:r>
      </w:hyperlink>
    </w:p>
    <w:p w:rsidR="00DA2D9C" w:rsidRPr="00EB4352" w:rsidRDefault="00DA2D9C">
      <w:pPr>
        <w:sectPr w:rsidR="00DA2D9C" w:rsidRPr="00EB4352">
          <w:pgSz w:w="11910" w:h="16840"/>
          <w:pgMar w:top="620" w:right="380" w:bottom="280" w:left="560" w:header="720" w:footer="720" w:gutter="0"/>
          <w:cols w:space="720"/>
        </w:sectPr>
      </w:pP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71" w:line="360" w:lineRule="auto"/>
        <w:ind w:right="1155"/>
      </w:pPr>
      <w:r w:rsidRPr="00EB4352">
        <w:lastRenderedPageBreak/>
        <w:t>Explor</w:t>
      </w:r>
      <w:r w:rsidR="00E9700D">
        <w:t>á</w:t>
      </w:r>
      <w:r w:rsidRPr="00EB4352">
        <w:t xml:space="preserve"> la página, comienza por la “Galería de fotos”, “La reserva”, “Flora y fauna”. Lee la información que aparece </w:t>
      </w:r>
      <w:r w:rsidRPr="00EB4352">
        <w:t>y observá las imágenes para conocer más.</w:t>
      </w:r>
    </w:p>
    <w:p w:rsidR="00DA2D9C" w:rsidRPr="00EB4352" w:rsidRDefault="002C1A12">
      <w:pPr>
        <w:pStyle w:val="Textoindependiente"/>
        <w:spacing w:before="202" w:line="357" w:lineRule="auto"/>
        <w:ind w:left="856" w:right="762" w:firstLine="568"/>
        <w:rPr>
          <w:sz w:val="22"/>
          <w:szCs w:val="22"/>
        </w:rPr>
      </w:pPr>
      <w:r w:rsidRPr="00EB4352">
        <w:rPr>
          <w:sz w:val="22"/>
          <w:szCs w:val="22"/>
        </w:rPr>
        <w:t>La Reserva Natural Privada Los Chorrillos es un área protegida, ubicada en el faldeo oriental de las Sierras Grandes de la Provincia de Córdoba.</w:t>
      </w:r>
    </w:p>
    <w:p w:rsidR="00DA2D9C" w:rsidRPr="00EB4352" w:rsidRDefault="002C1A12">
      <w:pPr>
        <w:pStyle w:val="Textoindependiente"/>
        <w:spacing w:before="206" w:line="357" w:lineRule="auto"/>
        <w:ind w:left="856" w:right="801" w:firstLine="568"/>
        <w:rPr>
          <w:sz w:val="22"/>
          <w:szCs w:val="22"/>
        </w:rPr>
      </w:pPr>
      <w:r w:rsidRPr="00EB4352">
        <w:rPr>
          <w:sz w:val="22"/>
          <w:szCs w:val="22"/>
        </w:rPr>
        <w:t>Los Chorrillos se encuentra dentro de la región Sierras del Sur. Se caracteriza por un relieve ondulado, con pendientes.</w:t>
      </w:r>
    </w:p>
    <w:p w:rsidR="00DA2D9C" w:rsidRPr="00EB4352" w:rsidRDefault="002C1A12">
      <w:pPr>
        <w:pStyle w:val="Textoindependiente"/>
        <w:spacing w:before="166"/>
        <w:ind w:left="1424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>Un área de importancia florística.</w:t>
      </w:r>
    </w:p>
    <w:p w:rsidR="00DA2D9C" w:rsidRPr="00EB4352" w:rsidRDefault="00DA2D9C">
      <w:pPr>
        <w:pStyle w:val="Textoindependiente"/>
        <w:spacing w:before="8"/>
        <w:rPr>
          <w:sz w:val="22"/>
          <w:szCs w:val="22"/>
        </w:rPr>
      </w:pPr>
    </w:p>
    <w:p w:rsidR="00DA2D9C" w:rsidRPr="00EB4352" w:rsidRDefault="002C1A12">
      <w:pPr>
        <w:pStyle w:val="Textoindependiente"/>
        <w:spacing w:before="92" w:line="360" w:lineRule="auto"/>
        <w:ind w:left="856" w:right="888" w:firstLine="568"/>
        <w:rPr>
          <w:sz w:val="22"/>
          <w:szCs w:val="22"/>
        </w:rPr>
      </w:pPr>
      <w:r w:rsidRPr="00EB4352">
        <w:rPr>
          <w:sz w:val="22"/>
          <w:szCs w:val="22"/>
        </w:rPr>
        <w:t xml:space="preserve">La Reserva se encuentra dentro del distrito Chaqueño-Serrano. La vegetación presente es: el bosque </w:t>
      </w:r>
      <w:r w:rsidRPr="00EB4352">
        <w:rPr>
          <w:sz w:val="22"/>
          <w:szCs w:val="22"/>
        </w:rPr>
        <w:t>serrano, pastizales de altura, arbustal y bosque implantado de Pino Elliotis. Algunas de las especies más relevantes de la Reserva son el orco quebracho, molles, talas, manzano del campo, espinillos, palos de leche y variedad de helechos como el pallea ter</w:t>
      </w:r>
      <w:r w:rsidRPr="00EB4352">
        <w:rPr>
          <w:sz w:val="22"/>
          <w:szCs w:val="22"/>
        </w:rPr>
        <w:t>nifolia, doradilla, asplenium cuneatum, woodsia montevidensis o culandrillo.</w:t>
      </w:r>
    </w:p>
    <w:p w:rsidR="00DA2D9C" w:rsidRPr="00EB4352" w:rsidRDefault="002C1A12">
      <w:pPr>
        <w:pStyle w:val="Textoindependiente"/>
        <w:spacing w:before="161"/>
        <w:ind w:left="1424"/>
        <w:rPr>
          <w:sz w:val="22"/>
          <w:szCs w:val="22"/>
        </w:rPr>
      </w:pPr>
      <w:r w:rsidRPr="00EB4352">
        <w:rPr>
          <w:sz w:val="22"/>
          <w:szCs w:val="22"/>
          <w:u w:val="single"/>
        </w:rPr>
        <w:t>Un área de importancia faunística.</w:t>
      </w:r>
    </w:p>
    <w:p w:rsidR="00DA2D9C" w:rsidRPr="00EB4352" w:rsidRDefault="00DA2D9C">
      <w:pPr>
        <w:pStyle w:val="Textoindependiente"/>
        <w:spacing w:before="1"/>
        <w:rPr>
          <w:sz w:val="22"/>
          <w:szCs w:val="22"/>
        </w:rPr>
      </w:pPr>
    </w:p>
    <w:p w:rsidR="00DA2D9C" w:rsidRPr="00EB4352" w:rsidRDefault="00F77C49">
      <w:pPr>
        <w:pStyle w:val="Textoindependiente"/>
        <w:spacing w:before="93" w:line="360" w:lineRule="auto"/>
        <w:ind w:left="856" w:right="568" w:firstLine="568"/>
        <w:rPr>
          <w:sz w:val="22"/>
          <w:szCs w:val="22"/>
        </w:rPr>
      </w:pPr>
      <w:proofErr w:type="spellStart"/>
      <w:r w:rsidRPr="00EB4352">
        <w:rPr>
          <w:sz w:val="22"/>
          <w:szCs w:val="22"/>
        </w:rPr>
        <w:t>G</w:t>
      </w:r>
      <w:r w:rsidR="002C1A12" w:rsidRPr="00EB4352">
        <w:rPr>
          <w:sz w:val="22"/>
          <w:szCs w:val="22"/>
        </w:rPr>
        <w:t>uardaparques</w:t>
      </w:r>
      <w:proofErr w:type="spellEnd"/>
      <w:r w:rsidR="002C1A12" w:rsidRPr="00EB4352">
        <w:rPr>
          <w:sz w:val="22"/>
          <w:szCs w:val="22"/>
        </w:rPr>
        <w:t xml:space="preserve"> en colaboración con investigadores del CONICET comenzaron a realizar estudios </w:t>
      </w:r>
      <w:r w:rsidR="002C1A12" w:rsidRPr="00EB4352">
        <w:rPr>
          <w:sz w:val="22"/>
          <w:szCs w:val="22"/>
        </w:rPr>
        <w:t>de la fauna pre</w:t>
      </w:r>
      <w:r w:rsidR="002C1A12" w:rsidRPr="00EB4352">
        <w:rPr>
          <w:sz w:val="22"/>
          <w:szCs w:val="22"/>
        </w:rPr>
        <w:t>sente en la Reserva. Ya se han identificado más de 82 especies de aves, 12 mamíferos, 5 peces, 13 anfibios y 13 reptiles.</w:t>
      </w: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200" w:line="360" w:lineRule="auto"/>
        <w:ind w:right="788"/>
      </w:pPr>
      <w:r w:rsidRPr="00EB4352">
        <w:t>Observ</w:t>
      </w:r>
      <w:r w:rsidR="00C5446D">
        <w:t>á</w:t>
      </w:r>
      <w:r w:rsidRPr="00EB4352">
        <w:t xml:space="preserve"> en el siguiente plano, qué rutas te llevarían hasta el lugar: </w:t>
      </w:r>
      <w:proofErr w:type="spellStart"/>
      <w:r w:rsidRPr="00EB4352">
        <w:t>anotalas</w:t>
      </w:r>
      <w:proofErr w:type="spellEnd"/>
      <w:r w:rsidRPr="00EB4352">
        <w:t xml:space="preserve"> y </w:t>
      </w:r>
      <w:proofErr w:type="spellStart"/>
      <w:r w:rsidRPr="00EB4352">
        <w:t>pintá</w:t>
      </w:r>
      <w:proofErr w:type="spellEnd"/>
      <w:r w:rsidRPr="00EB4352">
        <w:t xml:space="preserve"> con rojo el recorrido que </w:t>
      </w:r>
      <w:proofErr w:type="spellStart"/>
      <w:r w:rsidRPr="00EB4352">
        <w:t>tenés</w:t>
      </w:r>
      <w:proofErr w:type="spellEnd"/>
      <w:r w:rsidRPr="00EB4352">
        <w:t xml:space="preserve"> que hacer salie</w:t>
      </w:r>
      <w:r w:rsidRPr="00EB4352">
        <w:t>ndo de la ciudad de</w:t>
      </w:r>
      <w:r w:rsidRPr="00EB4352">
        <w:rPr>
          <w:spacing w:val="-32"/>
        </w:rPr>
        <w:t xml:space="preserve"> </w:t>
      </w:r>
      <w:r w:rsidRPr="00EB4352">
        <w:t xml:space="preserve">Córdoba (si </w:t>
      </w:r>
      <w:proofErr w:type="spellStart"/>
      <w:r w:rsidRPr="00EB4352">
        <w:t>tenés</w:t>
      </w:r>
      <w:proofErr w:type="spellEnd"/>
      <w:r w:rsidRPr="00EB4352">
        <w:t xml:space="preserve"> la posibilidad de imprimir este</w:t>
      </w:r>
      <w:r w:rsidRPr="00EB4352">
        <w:rPr>
          <w:spacing w:val="-2"/>
        </w:rPr>
        <w:t xml:space="preserve"> </w:t>
      </w:r>
      <w:r w:rsidRPr="00EB4352">
        <w:t>mapa)</w:t>
      </w:r>
    </w:p>
    <w:p w:rsidR="00DA2D9C" w:rsidRPr="00EB4352" w:rsidRDefault="002C1A12">
      <w:pPr>
        <w:pStyle w:val="Textoindependiente"/>
        <w:spacing w:before="11"/>
        <w:rPr>
          <w:sz w:val="22"/>
          <w:szCs w:val="22"/>
        </w:rPr>
      </w:pPr>
      <w:r w:rsidRPr="00EB4352">
        <w:rPr>
          <w:noProof/>
          <w:sz w:val="22"/>
          <w:szCs w:val="22"/>
          <w:lang w:val="es-AR" w:eastAsia="es-A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1025525</wp:posOffset>
            </wp:positionH>
            <wp:positionV relativeFrom="paragraph">
              <wp:posOffset>214416</wp:posOffset>
            </wp:positionV>
            <wp:extent cx="5869260" cy="2821686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260" cy="2821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D9C" w:rsidRPr="00EB4352" w:rsidRDefault="00DA2D9C">
      <w:pPr>
        <w:sectPr w:rsidR="00DA2D9C" w:rsidRPr="00EB4352">
          <w:pgSz w:w="11910" w:h="16840"/>
          <w:pgMar w:top="620" w:right="380" w:bottom="280" w:left="560" w:header="720" w:footer="720" w:gutter="0"/>
          <w:cols w:space="720"/>
        </w:sectPr>
      </w:pPr>
    </w:p>
    <w:p w:rsidR="00DA2D9C" w:rsidRPr="00EB4352" w:rsidRDefault="002C1A12">
      <w:pPr>
        <w:pStyle w:val="Prrafodelista"/>
        <w:numPr>
          <w:ilvl w:val="0"/>
          <w:numId w:val="3"/>
        </w:numPr>
        <w:tabs>
          <w:tab w:val="left" w:pos="1577"/>
        </w:tabs>
        <w:spacing w:before="71"/>
      </w:pPr>
      <w:r w:rsidRPr="00EB4352">
        <w:rPr>
          <w:noProof/>
          <w:lang w:val="es-AR" w:eastAsia="es-AR" w:bidi="ar-SA"/>
        </w:rPr>
        <w:lastRenderedPageBreak/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916940</wp:posOffset>
            </wp:positionH>
            <wp:positionV relativeFrom="paragraph">
              <wp:posOffset>294005</wp:posOffset>
            </wp:positionV>
            <wp:extent cx="5265420" cy="2838450"/>
            <wp:effectExtent l="1905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352">
        <w:t xml:space="preserve"> </w:t>
      </w:r>
      <w:r w:rsidR="00EB4352" w:rsidRPr="00EB4352">
        <w:t>E</w:t>
      </w:r>
      <w:r w:rsidRPr="00EB4352">
        <w:t>n el Goo</w:t>
      </w:r>
      <w:r w:rsidR="00E9700D">
        <w:t>g</w:t>
      </w:r>
      <w:r w:rsidRPr="00EB4352">
        <w:t>le Maps escrib</w:t>
      </w:r>
      <w:r w:rsidR="00EB4352">
        <w:t>í</w:t>
      </w:r>
      <w:r w:rsidRPr="00EB4352">
        <w:t xml:space="preserve"> “Reserva Natural Los</w:t>
      </w:r>
      <w:r w:rsidRPr="00EB4352">
        <w:rPr>
          <w:spacing w:val="-2"/>
        </w:rPr>
        <w:t xml:space="preserve"> </w:t>
      </w:r>
      <w:r w:rsidRPr="00EB4352">
        <w:t>Chorrillos”.</w:t>
      </w:r>
    </w:p>
    <w:p w:rsidR="00DA2D9C" w:rsidRPr="00EB4352" w:rsidRDefault="002C1A12" w:rsidP="00307726">
      <w:pPr>
        <w:pStyle w:val="Prrafodelista"/>
        <w:numPr>
          <w:ilvl w:val="1"/>
          <w:numId w:val="3"/>
        </w:numPr>
        <w:tabs>
          <w:tab w:val="left" w:pos="284"/>
          <w:tab w:val="left" w:pos="7072"/>
        </w:tabs>
        <w:spacing w:before="98" w:line="357" w:lineRule="auto"/>
        <w:ind w:right="1145"/>
      </w:pPr>
      <w:r w:rsidRPr="00EB4352">
        <w:t>Si acercas la imagen podrás ver el nombre del río que pasa por allí, se llama</w:t>
      </w:r>
      <w:r w:rsidRPr="00EB4352">
        <w:rPr>
          <w:spacing w:val="-3"/>
        </w:rPr>
        <w:t xml:space="preserve"> </w:t>
      </w:r>
    </w:p>
    <w:p w:rsidR="00DA2D9C" w:rsidRPr="00EB4352" w:rsidRDefault="002C1A12">
      <w:pPr>
        <w:pStyle w:val="Prrafodelista"/>
        <w:numPr>
          <w:ilvl w:val="1"/>
          <w:numId w:val="3"/>
        </w:numPr>
        <w:tabs>
          <w:tab w:val="left" w:pos="2297"/>
        </w:tabs>
        <w:spacing w:before="6"/>
      </w:pPr>
      <w:r w:rsidRPr="00EB4352">
        <w:t>A tu izquierda aparecen fotografías, recórrelas detenidamente.</w:t>
      </w:r>
    </w:p>
    <w:p w:rsidR="00DA2D9C" w:rsidRPr="00EB4352" w:rsidRDefault="002C1A12">
      <w:pPr>
        <w:pStyle w:val="Prrafodelista"/>
        <w:numPr>
          <w:ilvl w:val="1"/>
          <w:numId w:val="3"/>
        </w:numPr>
        <w:tabs>
          <w:tab w:val="left" w:pos="2297"/>
        </w:tabs>
        <w:spacing w:before="137"/>
      </w:pPr>
      <w:r w:rsidRPr="00EB4352">
        <w:t>Aleja la imagen hasta ver el Lago San Roque a tu derecha de la</w:t>
      </w:r>
      <w:r w:rsidRPr="00EB4352">
        <w:rPr>
          <w:spacing w:val="-19"/>
        </w:rPr>
        <w:t xml:space="preserve"> </w:t>
      </w:r>
      <w:r w:rsidRPr="00EB4352">
        <w:t>pantalla.</w:t>
      </w:r>
    </w:p>
    <w:p w:rsidR="00DA2D9C" w:rsidRPr="00EB4352" w:rsidRDefault="002C1A12">
      <w:pPr>
        <w:pStyle w:val="Prrafodelista"/>
        <w:numPr>
          <w:ilvl w:val="1"/>
          <w:numId w:val="3"/>
        </w:numPr>
        <w:tabs>
          <w:tab w:val="left" w:pos="2297"/>
        </w:tabs>
        <w:spacing w:before="140"/>
      </w:pPr>
      <w:r w:rsidRPr="00EB4352">
        <w:t>Ese lago está muy cerca de una ciudad turística importante, ¿cuál</w:t>
      </w:r>
      <w:r w:rsidRPr="00EB4352">
        <w:rPr>
          <w:spacing w:val="-11"/>
        </w:rPr>
        <w:t xml:space="preserve"> </w:t>
      </w:r>
      <w:r w:rsidRPr="00EB4352">
        <w:t>es?</w:t>
      </w:r>
    </w:p>
    <w:p w:rsidR="00DA2D9C" w:rsidRPr="00EB4352" w:rsidRDefault="002C1A12">
      <w:pPr>
        <w:pStyle w:val="Prrafodelista"/>
        <w:numPr>
          <w:ilvl w:val="1"/>
          <w:numId w:val="3"/>
        </w:numPr>
        <w:tabs>
          <w:tab w:val="left" w:pos="2297"/>
        </w:tabs>
        <w:spacing w:before="140" w:line="357" w:lineRule="auto"/>
        <w:ind w:right="694"/>
      </w:pPr>
      <w:r w:rsidRPr="00EB4352">
        <w:t>Seguí alejando la imagen hasta que aparezca l</w:t>
      </w:r>
      <w:r w:rsidRPr="00EB4352">
        <w:t>a ciudad de Córdoba,</w:t>
      </w:r>
      <w:r w:rsidRPr="00EB4352">
        <w:rPr>
          <w:spacing w:val="-30"/>
        </w:rPr>
        <w:t xml:space="preserve"> </w:t>
      </w:r>
      <w:r w:rsidRPr="00EB4352">
        <w:t>ahora podés ver en el mapa la reserva Los Chorrillos</w:t>
      </w:r>
      <w:r w:rsidRPr="00EB4352">
        <w:t>.</w:t>
      </w:r>
    </w:p>
    <w:p w:rsidR="00DA2D9C" w:rsidRPr="00EB4352" w:rsidRDefault="002C1A12">
      <w:pPr>
        <w:pStyle w:val="Prrafodelista"/>
        <w:numPr>
          <w:ilvl w:val="1"/>
          <w:numId w:val="3"/>
        </w:numPr>
        <w:tabs>
          <w:tab w:val="left" w:pos="2297"/>
        </w:tabs>
        <w:spacing w:before="6"/>
      </w:pPr>
      <w:r w:rsidRPr="00EB4352">
        <w:t>En esa zona, ¿qué tipo de relieve predomina en la</w:t>
      </w:r>
      <w:r w:rsidRPr="00EB4352">
        <w:rPr>
          <w:spacing w:val="-12"/>
        </w:rPr>
        <w:t xml:space="preserve"> </w:t>
      </w:r>
      <w:r w:rsidRPr="00EB4352">
        <w:t>provincia?</w:t>
      </w:r>
    </w:p>
    <w:p w:rsidR="00DA2D9C" w:rsidRPr="00EB4352" w:rsidRDefault="00DA2D9C" w:rsidP="003A0825">
      <w:pPr>
        <w:pStyle w:val="Textoindependiente"/>
        <w:tabs>
          <w:tab w:val="left" w:pos="2367"/>
        </w:tabs>
        <w:spacing w:before="9"/>
        <w:rPr>
          <w:sz w:val="22"/>
          <w:szCs w:val="22"/>
        </w:rPr>
      </w:pPr>
      <w:r w:rsidRPr="00EB4352">
        <w:rPr>
          <w:sz w:val="22"/>
          <w:szCs w:val="22"/>
        </w:rPr>
        <w:pict>
          <v:group id="_x0000_s1030" style="position:absolute;margin-left:142.85pt;margin-top:8.15pt;width:386.75pt;height:.8pt;z-index:-251649024;mso-wrap-distance-left:0;mso-wrap-distance-right:0;mso-position-horizontal-relative:page" coordorigin="2857,163" coordsize="7735,16">
            <v:line id="_x0000_s1051" style="position:absolute" from="2857,171" to="3386,171" strokeweight=".26875mm"/>
            <v:line id="_x0000_s1050" style="position:absolute" from="3389,171" to="3654,171" strokeweight=".26875mm"/>
            <v:line id="_x0000_s1049" style="position:absolute" from="3657,171" to="4054,171" strokeweight=".26875mm"/>
            <v:line id="_x0000_s1048" style="position:absolute" from="4057,171" to="4454,171" strokeweight=".26875mm"/>
            <v:line id="_x0000_s1047" style="position:absolute" from="4456,171" to="4722,171" strokeweight=".26875mm"/>
            <v:line id="_x0000_s1046" style="position:absolute" from="4724,171" to="5122,171" strokeweight=".26875mm"/>
            <v:line id="_x0000_s1045" style="position:absolute" from="5124,171" to="5522,171" strokeweight=".26875mm"/>
            <v:line id="_x0000_s1044" style="position:absolute" from="5524,171" to="5921,171" strokeweight=".26875mm"/>
            <v:line id="_x0000_s1043" style="position:absolute" from="5924,171" to="6189,171" strokeweight=".26875mm"/>
            <v:line id="_x0000_s1042" style="position:absolute" from="6192,171" to="6589,171" strokeweight=".26875mm"/>
            <v:line id="_x0000_s1041" style="position:absolute" from="6591,171" to="6857,171" strokeweight=".26875mm"/>
            <v:line id="_x0000_s1040" style="position:absolute" from="6859,171" to="7389,171" strokeweight=".26875mm"/>
            <v:line id="_x0000_s1039" style="position:absolute" from="7391,171" to="7657,171" strokeweight=".26875mm"/>
            <v:line id="_x0000_s1038" style="position:absolute" from="7659,171" to="8056,171" strokeweight=".26875mm"/>
            <v:line id="_x0000_s1037" style="position:absolute" from="8059,171" to="8456,171" strokeweight=".26875mm"/>
            <v:line id="_x0000_s1036" style="position:absolute" from="8459,171" to="8724,171" strokeweight=".26875mm"/>
            <v:line id="_x0000_s1035" style="position:absolute" from="8726,171" to="9124,171" strokeweight=".26875mm"/>
            <v:line id="_x0000_s1034" style="position:absolute" from="9126,171" to="9524,171" strokeweight=".26875mm"/>
            <v:line id="_x0000_s1033" style="position:absolute" from="9526,171" to="9924,171" strokeweight=".26875mm"/>
            <v:line id="_x0000_s1032" style="position:absolute" from="9926,171" to="10191,171" strokeweight=".26875mm"/>
            <v:line id="_x0000_s1031" style="position:absolute" from="10194,171" to="10591,171" strokeweight=".26875mm"/>
            <w10:wrap type="topAndBottom" anchorx="page"/>
          </v:group>
        </w:pict>
      </w:r>
    </w:p>
    <w:p w:rsidR="003A0825" w:rsidRPr="005D4187" w:rsidRDefault="002C1A12" w:rsidP="005D4187">
      <w:pPr>
        <w:pStyle w:val="Prrafodelista"/>
        <w:numPr>
          <w:ilvl w:val="1"/>
          <w:numId w:val="3"/>
        </w:numPr>
        <w:tabs>
          <w:tab w:val="left" w:pos="2297"/>
        </w:tabs>
        <w:spacing w:before="114" w:line="357" w:lineRule="auto"/>
        <w:ind w:right="965"/>
      </w:pPr>
      <w:r w:rsidRPr="00EB4352">
        <w:t>Por último, aleja el mapa hasta ver la provincia completa, allí podrás observar bien la ubicación de esta reserva dentro del territorio</w:t>
      </w:r>
      <w:r w:rsidRPr="00EB4352">
        <w:rPr>
          <w:spacing w:val="-33"/>
        </w:rPr>
        <w:t xml:space="preserve"> </w:t>
      </w:r>
      <w:r w:rsidRPr="00EB4352">
        <w:t>cordobés.</w:t>
      </w:r>
    </w:p>
    <w:p w:rsidR="003A0825" w:rsidRDefault="003A0825" w:rsidP="00EB4352">
      <w:pPr>
        <w:pStyle w:val="Textoindependiente"/>
        <w:tabs>
          <w:tab w:val="left" w:pos="1377"/>
        </w:tabs>
        <w:spacing w:before="3"/>
        <w:ind w:left="1134" w:hanging="1134"/>
        <w:rPr>
          <w:sz w:val="22"/>
          <w:szCs w:val="22"/>
        </w:rPr>
      </w:pPr>
    </w:p>
    <w:p w:rsidR="00EB4352" w:rsidRPr="005D4187" w:rsidRDefault="005D4187" w:rsidP="00EB4352">
      <w:pPr>
        <w:pStyle w:val="Textoindependiente"/>
        <w:tabs>
          <w:tab w:val="left" w:pos="1377"/>
        </w:tabs>
        <w:spacing w:before="3"/>
        <w:ind w:left="1134" w:hanging="1134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EB4352" w:rsidRPr="005D4187">
        <w:rPr>
          <w:sz w:val="22"/>
          <w:szCs w:val="22"/>
        </w:rPr>
        <w:t>11) Ahora en el Goo</w:t>
      </w:r>
      <w:r w:rsidR="00E9700D">
        <w:rPr>
          <w:sz w:val="22"/>
          <w:szCs w:val="22"/>
        </w:rPr>
        <w:t>g</w:t>
      </w:r>
      <w:r w:rsidR="00EB4352" w:rsidRPr="005D4187">
        <w:rPr>
          <w:sz w:val="22"/>
          <w:szCs w:val="22"/>
        </w:rPr>
        <w:t>le Maps escribí: Argentina, Córdoba. Reserva natural Estancia las Dos Hermanas.</w:t>
      </w:r>
    </w:p>
    <w:p w:rsidR="005D4187" w:rsidRPr="00EB4352" w:rsidRDefault="005D4187" w:rsidP="00EB4352">
      <w:pPr>
        <w:pStyle w:val="Textoindependiente"/>
        <w:tabs>
          <w:tab w:val="left" w:pos="1377"/>
        </w:tabs>
        <w:spacing w:before="3"/>
        <w:ind w:left="1134" w:hanging="1134"/>
        <w:rPr>
          <w:sz w:val="22"/>
          <w:szCs w:val="22"/>
        </w:rPr>
      </w:pPr>
    </w:p>
    <w:p w:rsidR="00DA2D9C" w:rsidRDefault="00AC6EE7">
      <w:pPr>
        <w:spacing w:line="357" w:lineRule="auto"/>
      </w:pPr>
      <w:r>
        <w:rPr>
          <w:noProof/>
          <w:lang w:val="es-AR" w:eastAsia="es-AR" w:bidi="ar-SA"/>
        </w:rPr>
        <w:drawing>
          <wp:inline distT="0" distB="0" distL="0" distR="0">
            <wp:extent cx="6965950" cy="3917199"/>
            <wp:effectExtent l="1905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391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52" w:rsidRDefault="00EB4352">
      <w:pPr>
        <w:spacing w:line="357" w:lineRule="auto"/>
      </w:pPr>
    </w:p>
    <w:p w:rsidR="005D4187" w:rsidRDefault="005D4187" w:rsidP="005D4187">
      <w:pPr>
        <w:spacing w:line="357" w:lineRule="auto"/>
        <w:ind w:left="1418"/>
      </w:pPr>
    </w:p>
    <w:p w:rsidR="003A0825" w:rsidRDefault="005D4187" w:rsidP="005D4187">
      <w:pPr>
        <w:spacing w:line="357" w:lineRule="auto"/>
        <w:ind w:left="1418"/>
      </w:pPr>
      <w:r>
        <w:t>12) RESPONDÉ EN LA CARPETA</w:t>
      </w:r>
    </w:p>
    <w:p w:rsidR="003A0825" w:rsidRDefault="003A0825" w:rsidP="003A0825">
      <w:pPr>
        <w:spacing w:line="357" w:lineRule="auto"/>
        <w:ind w:left="1985"/>
      </w:pPr>
    </w:p>
    <w:p w:rsidR="00EB4352" w:rsidRDefault="00EB4352" w:rsidP="00EB4352">
      <w:pPr>
        <w:pStyle w:val="Prrafodelista"/>
        <w:numPr>
          <w:ilvl w:val="0"/>
          <w:numId w:val="4"/>
        </w:numPr>
        <w:spacing w:line="357" w:lineRule="auto"/>
      </w:pPr>
      <w:r>
        <w:t>¿En qué parte de la provincia se encuentra?</w:t>
      </w:r>
    </w:p>
    <w:p w:rsidR="00EB4352" w:rsidRDefault="00EB4352" w:rsidP="00EB4352">
      <w:pPr>
        <w:pStyle w:val="Prrafodelista"/>
        <w:numPr>
          <w:ilvl w:val="0"/>
          <w:numId w:val="4"/>
        </w:numPr>
        <w:spacing w:line="357" w:lineRule="auto"/>
      </w:pPr>
      <w:r>
        <w:t>¿Alguna vez escucha hablar de ella?</w:t>
      </w:r>
    </w:p>
    <w:p w:rsidR="00EB4352" w:rsidRDefault="00EB4352" w:rsidP="00EB4352">
      <w:pPr>
        <w:pStyle w:val="Prrafodelista"/>
        <w:numPr>
          <w:ilvl w:val="0"/>
          <w:numId w:val="4"/>
        </w:numPr>
        <w:spacing w:line="357" w:lineRule="auto"/>
      </w:pPr>
      <w:r>
        <w:t>Nombrá cinco lugares cercanos a la reserva.</w:t>
      </w:r>
    </w:p>
    <w:p w:rsidR="00EB4352" w:rsidRDefault="00EB4352" w:rsidP="00EB4352">
      <w:pPr>
        <w:pStyle w:val="Prrafodelista"/>
        <w:numPr>
          <w:ilvl w:val="0"/>
          <w:numId w:val="4"/>
        </w:numPr>
        <w:spacing w:line="357" w:lineRule="auto"/>
      </w:pPr>
      <w:r>
        <w:t>Mirá las fotos  y descubrí la vegetación y los animales que viven en el lugar.</w:t>
      </w:r>
      <w:r w:rsidR="00307726" w:rsidRPr="00307726">
        <w:t xml:space="preserve"> </w:t>
      </w:r>
    </w:p>
    <w:p w:rsidR="00307726" w:rsidRDefault="00307726" w:rsidP="00307726">
      <w:pPr>
        <w:spacing w:line="357" w:lineRule="auto"/>
        <w:ind w:left="1985"/>
      </w:pPr>
    </w:p>
    <w:p w:rsidR="00307726" w:rsidRDefault="00307726" w:rsidP="00307726">
      <w:pPr>
        <w:spacing w:line="357" w:lineRule="auto"/>
      </w:pPr>
    </w:p>
    <w:p w:rsidR="00307726" w:rsidRPr="00307726" w:rsidRDefault="005D4187" w:rsidP="00307726">
      <w:r>
        <w:t>………………………………………………………………………………………………………………………….</w:t>
      </w:r>
    </w:p>
    <w:p w:rsidR="00307726" w:rsidRPr="00307726" w:rsidRDefault="00307726" w:rsidP="00307726"/>
    <w:p w:rsidR="00307726" w:rsidRPr="00307726" w:rsidRDefault="005D4187" w:rsidP="00307726">
      <w:r w:rsidRPr="00B26528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margin-left:81.25pt;margin-top:10.1pt;width:363.45pt;height:265.45pt;z-index:251669504;mso-width-relative:margin;mso-height-relative:margin">
            <v:textbox style="mso-next-textbox:#_x0000_s1121">
              <w:txbxContent>
                <w:p w:rsidR="00356BCD" w:rsidRDefault="00356BCD" w:rsidP="00356BCD">
                  <w:pPr>
                    <w:rPr>
                      <w:b/>
                      <w:u w:val="single"/>
                    </w:rPr>
                  </w:pPr>
                </w:p>
                <w:p w:rsidR="00356BCD" w:rsidRDefault="00356BCD" w:rsidP="00356BCD">
                  <w:pPr>
                    <w:rPr>
                      <w:b/>
                      <w:u w:val="single"/>
                    </w:rPr>
                  </w:pPr>
                </w:p>
                <w:p w:rsidR="00356BCD" w:rsidRDefault="00356BCD" w:rsidP="00356BCD">
                  <w:pPr>
                    <w:rPr>
                      <w:b/>
                      <w:u w:val="single"/>
                    </w:rPr>
                  </w:pPr>
                </w:p>
                <w:p w:rsidR="00356BCD" w:rsidRDefault="00356BCD" w:rsidP="005D4187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56BCD" w:rsidRDefault="00356BCD" w:rsidP="00356BCD">
                  <w:pPr>
                    <w:rPr>
                      <w:b/>
                      <w:u w:val="single"/>
                    </w:rPr>
                  </w:pPr>
                </w:p>
                <w:p w:rsidR="00356BCD" w:rsidRDefault="00356BCD" w:rsidP="00356BCD">
                  <w:pPr>
                    <w:rPr>
                      <w:b/>
                      <w:u w:val="single"/>
                    </w:rPr>
                  </w:pPr>
                </w:p>
                <w:p w:rsidR="005D4187" w:rsidRDefault="005D4187" w:rsidP="00356BCD">
                  <w:pPr>
                    <w:rPr>
                      <w:b/>
                      <w:u w:val="single"/>
                    </w:rPr>
                  </w:pPr>
                </w:p>
                <w:p w:rsidR="005D4187" w:rsidRDefault="005D4187" w:rsidP="00356BCD">
                  <w:pPr>
                    <w:rPr>
                      <w:b/>
                      <w:u w:val="single"/>
                    </w:rPr>
                  </w:pPr>
                </w:p>
                <w:p w:rsidR="00356BCD" w:rsidRPr="00356BCD" w:rsidRDefault="00356BCD" w:rsidP="00356BCD">
                  <w:pPr>
                    <w:rPr>
                      <w:lang w:val="es-AR"/>
                    </w:rPr>
                  </w:pPr>
                  <w:r w:rsidRPr="00356BCD">
                    <w:rPr>
                      <w:b/>
                      <w:u w:val="single"/>
                    </w:rPr>
                    <w:t>Afluente</w:t>
                  </w:r>
                  <w:r w:rsidRPr="00356BCD">
                    <w:t>: arroyo o río secundario que lleva sus aguas a otro mayor o principal.</w:t>
                  </w:r>
                  <w:r w:rsidRPr="00356BCD">
                    <w:rPr>
                      <w:lang w:val="es-AR"/>
                    </w:rPr>
                    <w:t xml:space="preserve"> </w:t>
                  </w:r>
                </w:p>
                <w:p w:rsidR="00356BCD" w:rsidRPr="00356BCD" w:rsidRDefault="00356BCD" w:rsidP="00356BCD">
                  <w:r w:rsidRPr="00356BCD">
                    <w:rPr>
                      <w:b/>
                      <w:u w:val="single"/>
                    </w:rPr>
                    <w:t>Arroyo</w:t>
                  </w:r>
                  <w:r w:rsidRPr="00356BCD">
                    <w:t xml:space="preserve">: río pequeño de escaso caudal y profundidad, que puede secarse. </w:t>
                  </w:r>
                </w:p>
                <w:p w:rsidR="00356BCD" w:rsidRPr="00356BCD" w:rsidRDefault="00356BCD" w:rsidP="00356BCD">
                  <w:r w:rsidRPr="00356BCD">
                    <w:rPr>
                      <w:b/>
                      <w:u w:val="single"/>
                    </w:rPr>
                    <w:t>Caudal</w:t>
                  </w:r>
                  <w:r w:rsidRPr="00356BCD">
                    <w:t>: cantidad de agua que lleva una corriente o que fluye de un manantial o fuente.</w:t>
                  </w:r>
                </w:p>
                <w:p w:rsidR="00356BCD" w:rsidRPr="00356BCD" w:rsidRDefault="00356BCD" w:rsidP="00356BCD">
                  <w:r w:rsidRPr="00356BCD">
                    <w:rPr>
                      <w:b/>
                      <w:u w:val="single"/>
                    </w:rPr>
                    <w:t>Cuenca hidrográfica</w:t>
                  </w:r>
                  <w:r w:rsidRPr="00356BCD">
                    <w:t xml:space="preserve">: depresión o forma geográfica que hace que el territorio vaya perdiendo altura a medida que se acerca al nivel del mar. </w:t>
                  </w:r>
                </w:p>
                <w:p w:rsidR="00356BCD" w:rsidRPr="00356BCD" w:rsidRDefault="00356BCD" w:rsidP="00356BCD">
                  <w:r w:rsidRPr="00356BCD">
                    <w:t xml:space="preserve">Las </w:t>
                  </w:r>
                  <w:r w:rsidRPr="00356BCD">
                    <w:rPr>
                      <w:b/>
                    </w:rPr>
                    <w:t xml:space="preserve">cuencas hidrográficas </w:t>
                  </w:r>
                  <w:r w:rsidRPr="00356BCD">
                    <w:t xml:space="preserve">son aquellas que hacen que el agua que proviene </w:t>
                  </w:r>
                  <w:r w:rsidRPr="00356BCD">
                    <w:rPr>
                      <w:b/>
                    </w:rPr>
                    <w:t xml:space="preserve">de </w:t>
                  </w:r>
                  <w:r w:rsidRPr="00356BCD">
                    <w:t>las montañas o del deshielo, descienda por la depresión. Hasta llegar al mar.</w:t>
                  </w:r>
                </w:p>
                <w:p w:rsidR="00356BCD" w:rsidRDefault="00356BCD"/>
              </w:txbxContent>
            </v:textbox>
          </v:shape>
        </w:pict>
      </w:r>
    </w:p>
    <w:p w:rsidR="00307726" w:rsidRPr="00307726" w:rsidRDefault="00307726" w:rsidP="00356BCD">
      <w:r>
        <w:tab/>
      </w:r>
    </w:p>
    <w:p w:rsidR="00307726" w:rsidRDefault="00356BCD" w:rsidP="00307726">
      <w:pPr>
        <w:tabs>
          <w:tab w:val="left" w:pos="1340"/>
        </w:tabs>
      </w:pPr>
      <w:r w:rsidRPr="00B26528">
        <w:rPr>
          <w:noProof/>
          <w:lang w:eastAsia="en-US"/>
        </w:rPr>
        <w:pict>
          <v:shape id="_x0000_s1122" type="#_x0000_t202" style="position:absolute;margin-left:164.55pt;margin-top:0;width:219.4pt;height:81.75pt;z-index:251671552;mso-width-percent:400;mso-width-percent:400;mso-width-relative:margin;mso-height-relative:margin" stroked="f">
            <v:textbox>
              <w:txbxContent>
                <w:p w:rsidR="00356BCD" w:rsidRDefault="00356BCD" w:rsidP="005D4187">
                  <w:pPr>
                    <w:jc w:val="center"/>
                  </w:pPr>
                  <w:r w:rsidRPr="00356BCD">
                    <w:drawing>
                      <wp:inline distT="0" distB="0" distL="0" distR="0">
                        <wp:extent cx="2596929" cy="826935"/>
                        <wp:effectExtent l="19050" t="0" r="0" b="0"/>
                        <wp:docPr id="33" name="Imagen 17" descr="Glosario | Esculpiendo el paisaj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Glosario | Esculpiendo el paisaj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3975" cy="825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2D9C" w:rsidRPr="00307726" w:rsidRDefault="00DA2D9C" w:rsidP="00307726">
      <w:pPr>
        <w:rPr>
          <w:sz w:val="20"/>
        </w:rPr>
      </w:pPr>
    </w:p>
    <w:sectPr w:rsidR="00DA2D9C" w:rsidRPr="00307726" w:rsidSect="00E9700D">
      <w:pgSz w:w="11910" w:h="16840"/>
      <w:pgMar w:top="0" w:right="380" w:bottom="280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45AD"/>
    <w:multiLevelType w:val="hybridMultilevel"/>
    <w:tmpl w:val="668C9052"/>
    <w:lvl w:ilvl="0" w:tplc="FEDA93F0">
      <w:start w:val="1"/>
      <w:numFmt w:val="decimal"/>
      <w:lvlText w:val="%1)"/>
      <w:lvlJc w:val="left"/>
      <w:pPr>
        <w:ind w:left="1576" w:hanging="361"/>
      </w:pPr>
      <w:rPr>
        <w:rFonts w:hint="default"/>
        <w:spacing w:val="-8"/>
        <w:w w:val="100"/>
        <w:lang w:val="es-ES" w:eastAsia="es-ES" w:bidi="es-ES"/>
      </w:rPr>
    </w:lvl>
    <w:lvl w:ilvl="1" w:tplc="CAD6E8C8">
      <w:numFmt w:val="bullet"/>
      <w:lvlText w:val=""/>
      <w:lvlJc w:val="left"/>
      <w:pPr>
        <w:ind w:left="2297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2" w:tplc="DA4E8250">
      <w:numFmt w:val="bullet"/>
      <w:lvlText w:val="•"/>
      <w:lvlJc w:val="left"/>
      <w:pPr>
        <w:ind w:left="3263" w:hanging="360"/>
      </w:pPr>
      <w:rPr>
        <w:rFonts w:hint="default"/>
        <w:lang w:val="es-ES" w:eastAsia="es-ES" w:bidi="es-ES"/>
      </w:rPr>
    </w:lvl>
    <w:lvl w:ilvl="3" w:tplc="D4A8A810">
      <w:numFmt w:val="bullet"/>
      <w:lvlText w:val="•"/>
      <w:lvlJc w:val="left"/>
      <w:pPr>
        <w:ind w:left="4226" w:hanging="360"/>
      </w:pPr>
      <w:rPr>
        <w:rFonts w:hint="default"/>
        <w:lang w:val="es-ES" w:eastAsia="es-ES" w:bidi="es-ES"/>
      </w:rPr>
    </w:lvl>
    <w:lvl w:ilvl="4" w:tplc="21E6C9DA">
      <w:numFmt w:val="bullet"/>
      <w:lvlText w:val="•"/>
      <w:lvlJc w:val="left"/>
      <w:pPr>
        <w:ind w:left="5189" w:hanging="360"/>
      </w:pPr>
      <w:rPr>
        <w:rFonts w:hint="default"/>
        <w:lang w:val="es-ES" w:eastAsia="es-ES" w:bidi="es-ES"/>
      </w:rPr>
    </w:lvl>
    <w:lvl w:ilvl="5" w:tplc="33D2895C">
      <w:numFmt w:val="bullet"/>
      <w:lvlText w:val="•"/>
      <w:lvlJc w:val="left"/>
      <w:pPr>
        <w:ind w:left="6152" w:hanging="360"/>
      </w:pPr>
      <w:rPr>
        <w:rFonts w:hint="default"/>
        <w:lang w:val="es-ES" w:eastAsia="es-ES" w:bidi="es-ES"/>
      </w:rPr>
    </w:lvl>
    <w:lvl w:ilvl="6" w:tplc="0B48442E">
      <w:numFmt w:val="bullet"/>
      <w:lvlText w:val="•"/>
      <w:lvlJc w:val="left"/>
      <w:pPr>
        <w:ind w:left="7115" w:hanging="360"/>
      </w:pPr>
      <w:rPr>
        <w:rFonts w:hint="default"/>
        <w:lang w:val="es-ES" w:eastAsia="es-ES" w:bidi="es-ES"/>
      </w:rPr>
    </w:lvl>
    <w:lvl w:ilvl="7" w:tplc="0644A8BA">
      <w:numFmt w:val="bullet"/>
      <w:lvlText w:val="•"/>
      <w:lvlJc w:val="left"/>
      <w:pPr>
        <w:ind w:left="8078" w:hanging="360"/>
      </w:pPr>
      <w:rPr>
        <w:rFonts w:hint="default"/>
        <w:lang w:val="es-ES" w:eastAsia="es-ES" w:bidi="es-ES"/>
      </w:rPr>
    </w:lvl>
    <w:lvl w:ilvl="8" w:tplc="5B08DD3A">
      <w:numFmt w:val="bullet"/>
      <w:lvlText w:val="•"/>
      <w:lvlJc w:val="left"/>
      <w:pPr>
        <w:ind w:left="9041" w:hanging="360"/>
      </w:pPr>
      <w:rPr>
        <w:rFonts w:hint="default"/>
        <w:lang w:val="es-ES" w:eastAsia="es-ES" w:bidi="es-ES"/>
      </w:rPr>
    </w:lvl>
  </w:abstractNum>
  <w:abstractNum w:abstractNumId="1">
    <w:nsid w:val="433D416B"/>
    <w:multiLevelType w:val="hybridMultilevel"/>
    <w:tmpl w:val="E8B645D4"/>
    <w:lvl w:ilvl="0" w:tplc="2C0A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>
    <w:nsid w:val="4D323513"/>
    <w:multiLevelType w:val="hybridMultilevel"/>
    <w:tmpl w:val="69F663F8"/>
    <w:lvl w:ilvl="0" w:tplc="BD6EC252">
      <w:numFmt w:val="bullet"/>
      <w:lvlText w:val=""/>
      <w:lvlJc w:val="left"/>
      <w:pPr>
        <w:ind w:left="1576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66763186">
      <w:numFmt w:val="bullet"/>
      <w:lvlText w:val="•"/>
      <w:lvlJc w:val="left"/>
      <w:pPr>
        <w:ind w:left="2518" w:hanging="361"/>
      </w:pPr>
      <w:rPr>
        <w:rFonts w:hint="default"/>
        <w:lang w:val="es-ES" w:eastAsia="es-ES" w:bidi="es-ES"/>
      </w:rPr>
    </w:lvl>
    <w:lvl w:ilvl="2" w:tplc="2EB2DFF0">
      <w:numFmt w:val="bullet"/>
      <w:lvlText w:val="•"/>
      <w:lvlJc w:val="left"/>
      <w:pPr>
        <w:ind w:left="3457" w:hanging="361"/>
      </w:pPr>
      <w:rPr>
        <w:rFonts w:hint="default"/>
        <w:lang w:val="es-ES" w:eastAsia="es-ES" w:bidi="es-ES"/>
      </w:rPr>
    </w:lvl>
    <w:lvl w:ilvl="3" w:tplc="B034675C">
      <w:numFmt w:val="bullet"/>
      <w:lvlText w:val="•"/>
      <w:lvlJc w:val="left"/>
      <w:pPr>
        <w:ind w:left="4396" w:hanging="361"/>
      </w:pPr>
      <w:rPr>
        <w:rFonts w:hint="default"/>
        <w:lang w:val="es-ES" w:eastAsia="es-ES" w:bidi="es-ES"/>
      </w:rPr>
    </w:lvl>
    <w:lvl w:ilvl="4" w:tplc="B5A06D60">
      <w:numFmt w:val="bullet"/>
      <w:lvlText w:val="•"/>
      <w:lvlJc w:val="left"/>
      <w:pPr>
        <w:ind w:left="5335" w:hanging="361"/>
      </w:pPr>
      <w:rPr>
        <w:rFonts w:hint="default"/>
        <w:lang w:val="es-ES" w:eastAsia="es-ES" w:bidi="es-ES"/>
      </w:rPr>
    </w:lvl>
    <w:lvl w:ilvl="5" w:tplc="67D6E19C">
      <w:numFmt w:val="bullet"/>
      <w:lvlText w:val="•"/>
      <w:lvlJc w:val="left"/>
      <w:pPr>
        <w:ind w:left="6274" w:hanging="361"/>
      </w:pPr>
      <w:rPr>
        <w:rFonts w:hint="default"/>
        <w:lang w:val="es-ES" w:eastAsia="es-ES" w:bidi="es-ES"/>
      </w:rPr>
    </w:lvl>
    <w:lvl w:ilvl="6" w:tplc="ADD69620">
      <w:numFmt w:val="bullet"/>
      <w:lvlText w:val="•"/>
      <w:lvlJc w:val="left"/>
      <w:pPr>
        <w:ind w:left="7212" w:hanging="361"/>
      </w:pPr>
      <w:rPr>
        <w:rFonts w:hint="default"/>
        <w:lang w:val="es-ES" w:eastAsia="es-ES" w:bidi="es-ES"/>
      </w:rPr>
    </w:lvl>
    <w:lvl w:ilvl="7" w:tplc="D23AAD14">
      <w:numFmt w:val="bullet"/>
      <w:lvlText w:val="•"/>
      <w:lvlJc w:val="left"/>
      <w:pPr>
        <w:ind w:left="8151" w:hanging="361"/>
      </w:pPr>
      <w:rPr>
        <w:rFonts w:hint="default"/>
        <w:lang w:val="es-ES" w:eastAsia="es-ES" w:bidi="es-ES"/>
      </w:rPr>
    </w:lvl>
    <w:lvl w:ilvl="8" w:tplc="7CD45AE8">
      <w:numFmt w:val="bullet"/>
      <w:lvlText w:val="•"/>
      <w:lvlJc w:val="left"/>
      <w:pPr>
        <w:ind w:left="9090" w:hanging="361"/>
      </w:pPr>
      <w:rPr>
        <w:rFonts w:hint="default"/>
        <w:lang w:val="es-ES" w:eastAsia="es-ES" w:bidi="es-ES"/>
      </w:rPr>
    </w:lvl>
  </w:abstractNum>
  <w:abstractNum w:abstractNumId="3">
    <w:nsid w:val="73280752"/>
    <w:multiLevelType w:val="hybridMultilevel"/>
    <w:tmpl w:val="F210E61C"/>
    <w:lvl w:ilvl="0" w:tplc="641E492C">
      <w:start w:val="1"/>
      <w:numFmt w:val="lowerLetter"/>
      <w:lvlText w:val="%1)"/>
      <w:lvlJc w:val="left"/>
      <w:pPr>
        <w:ind w:left="1576" w:hanging="361"/>
      </w:pPr>
      <w:rPr>
        <w:rFonts w:ascii="Arial" w:eastAsia="Arial" w:hAnsi="Arial" w:cs="Arial" w:hint="default"/>
        <w:spacing w:val="-4"/>
        <w:w w:val="100"/>
        <w:sz w:val="24"/>
        <w:szCs w:val="24"/>
        <w:lang w:val="es-ES" w:eastAsia="es-ES" w:bidi="es-ES"/>
      </w:rPr>
    </w:lvl>
    <w:lvl w:ilvl="1" w:tplc="86E68B5A">
      <w:numFmt w:val="bullet"/>
      <w:lvlText w:val="•"/>
      <w:lvlJc w:val="left"/>
      <w:pPr>
        <w:ind w:left="2518" w:hanging="361"/>
      </w:pPr>
      <w:rPr>
        <w:rFonts w:hint="default"/>
        <w:lang w:val="es-ES" w:eastAsia="es-ES" w:bidi="es-ES"/>
      </w:rPr>
    </w:lvl>
    <w:lvl w:ilvl="2" w:tplc="74126670">
      <w:numFmt w:val="bullet"/>
      <w:lvlText w:val="•"/>
      <w:lvlJc w:val="left"/>
      <w:pPr>
        <w:ind w:left="3457" w:hanging="361"/>
      </w:pPr>
      <w:rPr>
        <w:rFonts w:hint="default"/>
        <w:lang w:val="es-ES" w:eastAsia="es-ES" w:bidi="es-ES"/>
      </w:rPr>
    </w:lvl>
    <w:lvl w:ilvl="3" w:tplc="4DF6372A">
      <w:numFmt w:val="bullet"/>
      <w:lvlText w:val="•"/>
      <w:lvlJc w:val="left"/>
      <w:pPr>
        <w:ind w:left="4396" w:hanging="361"/>
      </w:pPr>
      <w:rPr>
        <w:rFonts w:hint="default"/>
        <w:lang w:val="es-ES" w:eastAsia="es-ES" w:bidi="es-ES"/>
      </w:rPr>
    </w:lvl>
    <w:lvl w:ilvl="4" w:tplc="CAF22B14">
      <w:numFmt w:val="bullet"/>
      <w:lvlText w:val="•"/>
      <w:lvlJc w:val="left"/>
      <w:pPr>
        <w:ind w:left="5335" w:hanging="361"/>
      </w:pPr>
      <w:rPr>
        <w:rFonts w:hint="default"/>
        <w:lang w:val="es-ES" w:eastAsia="es-ES" w:bidi="es-ES"/>
      </w:rPr>
    </w:lvl>
    <w:lvl w:ilvl="5" w:tplc="F4C49DE8">
      <w:numFmt w:val="bullet"/>
      <w:lvlText w:val="•"/>
      <w:lvlJc w:val="left"/>
      <w:pPr>
        <w:ind w:left="6274" w:hanging="361"/>
      </w:pPr>
      <w:rPr>
        <w:rFonts w:hint="default"/>
        <w:lang w:val="es-ES" w:eastAsia="es-ES" w:bidi="es-ES"/>
      </w:rPr>
    </w:lvl>
    <w:lvl w:ilvl="6" w:tplc="3E9EADB0">
      <w:numFmt w:val="bullet"/>
      <w:lvlText w:val="•"/>
      <w:lvlJc w:val="left"/>
      <w:pPr>
        <w:ind w:left="7212" w:hanging="361"/>
      </w:pPr>
      <w:rPr>
        <w:rFonts w:hint="default"/>
        <w:lang w:val="es-ES" w:eastAsia="es-ES" w:bidi="es-ES"/>
      </w:rPr>
    </w:lvl>
    <w:lvl w:ilvl="7" w:tplc="D5408A84">
      <w:numFmt w:val="bullet"/>
      <w:lvlText w:val="•"/>
      <w:lvlJc w:val="left"/>
      <w:pPr>
        <w:ind w:left="8151" w:hanging="361"/>
      </w:pPr>
      <w:rPr>
        <w:rFonts w:hint="default"/>
        <w:lang w:val="es-ES" w:eastAsia="es-ES" w:bidi="es-ES"/>
      </w:rPr>
    </w:lvl>
    <w:lvl w:ilvl="8" w:tplc="60B69330">
      <w:numFmt w:val="bullet"/>
      <w:lvlText w:val="•"/>
      <w:lvlJc w:val="left"/>
      <w:pPr>
        <w:ind w:left="9090" w:hanging="361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A2D9C"/>
    <w:rsid w:val="002C1A12"/>
    <w:rsid w:val="00307726"/>
    <w:rsid w:val="00356BCD"/>
    <w:rsid w:val="003A0825"/>
    <w:rsid w:val="005D4187"/>
    <w:rsid w:val="00A72541"/>
    <w:rsid w:val="00AC6EE7"/>
    <w:rsid w:val="00B936D1"/>
    <w:rsid w:val="00C5446D"/>
    <w:rsid w:val="00DA2D9C"/>
    <w:rsid w:val="00E9700D"/>
    <w:rsid w:val="00EB4352"/>
    <w:rsid w:val="00F7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2D9C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A2D9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A2D9C"/>
    <w:pPr>
      <w:spacing w:before="43"/>
      <w:ind w:left="1576" w:hanging="361"/>
      <w:outlineLvl w:val="1"/>
    </w:pPr>
    <w:rPr>
      <w:rFonts w:ascii="Calibri" w:eastAsia="Calibri" w:hAnsi="Calibri" w:cs="Calibri"/>
      <w:sz w:val="28"/>
      <w:szCs w:val="28"/>
    </w:rPr>
  </w:style>
  <w:style w:type="paragraph" w:styleId="Prrafodelista">
    <w:name w:val="List Paragraph"/>
    <w:basedOn w:val="Normal"/>
    <w:uiPriority w:val="1"/>
    <w:qFormat/>
    <w:rsid w:val="00DA2D9C"/>
    <w:pPr>
      <w:ind w:left="1576" w:hanging="361"/>
    </w:pPr>
  </w:style>
  <w:style w:type="paragraph" w:customStyle="1" w:styleId="TableParagraph">
    <w:name w:val="Table Paragraph"/>
    <w:basedOn w:val="Normal"/>
    <w:uiPriority w:val="1"/>
    <w:qFormat/>
    <w:rsid w:val="00DA2D9C"/>
  </w:style>
  <w:style w:type="paragraph" w:styleId="Textodeglobo">
    <w:name w:val="Balloon Text"/>
    <w:basedOn w:val="Normal"/>
    <w:link w:val="TextodegloboCar"/>
    <w:uiPriority w:val="99"/>
    <w:semiHidden/>
    <w:unhideWhenUsed/>
    <w:rsid w:val="00F77C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C49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loschorrillos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390EB-E3E8-4E4A-9DFE-50969033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Flia Paroli</cp:lastModifiedBy>
  <cp:revision>10</cp:revision>
  <dcterms:created xsi:type="dcterms:W3CDTF">2020-10-12T05:31:00Z</dcterms:created>
  <dcterms:modified xsi:type="dcterms:W3CDTF">2020-10-12T05:44:00Z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